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AF0" w:rsidRPr="007E3186" w:rsidRDefault="00CA22FA" w:rsidP="007F6B7A">
      <w:pPr>
        <w:rPr>
          <w:rFonts w:hint="eastAsia"/>
          <w:b/>
          <w:iCs/>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7A6AF0">
        <w:rPr>
          <w:sz w:val="20"/>
          <w:szCs w:val="20"/>
        </w:rPr>
        <w:t xml:space="preserve"> </w:t>
      </w:r>
      <w:r w:rsidR="007A6AF0" w:rsidRPr="007E3186">
        <w:rPr>
          <w:sz w:val="20"/>
          <w:szCs w:val="20"/>
        </w:rPr>
        <w:t>Disciplina</w:t>
      </w:r>
      <w:r w:rsidR="007A6AF0" w:rsidRPr="007E3186">
        <w:rPr>
          <w:b/>
          <w:sz w:val="20"/>
          <w:szCs w:val="20"/>
        </w:rPr>
        <w:t>:</w:t>
      </w:r>
      <w:r w:rsidR="007A6AF0">
        <w:rPr>
          <w:b/>
          <w:sz w:val="20"/>
          <w:szCs w:val="20"/>
        </w:rPr>
        <w:t xml:space="preserve"> </w:t>
      </w:r>
      <w:r>
        <w:rPr>
          <w:b/>
          <w:sz w:val="20"/>
          <w:szCs w:val="20"/>
        </w:rPr>
        <w:t>EDUCATIE ANTREPRENORIALA</w:t>
      </w:r>
    </w:p>
    <w:p w:rsidR="005F658F" w:rsidRDefault="007A6AF0" w:rsidP="007F6B7A">
      <w:pPr>
        <w:pStyle w:val="Header"/>
        <w:rPr>
          <w:rFonts w:ascii="Times New Roman" w:hAnsi="Times New Roman"/>
          <w:sz w:val="20"/>
          <w:szCs w:val="20"/>
        </w:rPr>
      </w:pPr>
      <w:r w:rsidRPr="007E3186">
        <w:rPr>
          <w:rFonts w:ascii="Times New Roman" w:hAnsi="Times New Roman"/>
          <w:sz w:val="20"/>
          <w:szCs w:val="20"/>
        </w:rPr>
        <w:t xml:space="preserve">Prof. Solomon </w:t>
      </w:r>
    </w:p>
    <w:p w:rsidR="007A6AF0" w:rsidRDefault="00785E92" w:rsidP="007F6B7A">
      <w:pPr>
        <w:pStyle w:val="Header"/>
        <w:rPr>
          <w:rFonts w:hint="eastAsia"/>
          <w:sz w:val="20"/>
          <w:szCs w:val="20"/>
        </w:rPr>
      </w:pPr>
      <w:r>
        <w:rPr>
          <w:rFonts w:ascii="Times New Roman" w:hAnsi="Times New Roman"/>
          <w:sz w:val="20"/>
          <w:szCs w:val="20"/>
        </w:rPr>
        <w:t xml:space="preserve"> </w:t>
      </w:r>
      <w:r w:rsidR="007A6AF0">
        <w:rPr>
          <w:rFonts w:ascii="Times New Roman" w:hAnsi="Times New Roman"/>
          <w:sz w:val="20"/>
          <w:szCs w:val="20"/>
        </w:rPr>
        <w:tab/>
      </w:r>
      <w:r w:rsidR="007F6B7A">
        <w:rPr>
          <w:rFonts w:ascii="Times New Roman" w:hAnsi="Times New Roman"/>
          <w:sz w:val="20"/>
          <w:szCs w:val="20"/>
        </w:rPr>
        <w:t xml:space="preserve">   </w:t>
      </w:r>
      <w:r>
        <w:rPr>
          <w:rFonts w:ascii="Times New Roman" w:hAnsi="Times New Roman"/>
          <w:sz w:val="20"/>
          <w:szCs w:val="20"/>
        </w:rPr>
        <w:tab/>
      </w:r>
      <w:r w:rsidR="007F6B7A">
        <w:rPr>
          <w:rFonts w:ascii="Times New Roman" w:hAnsi="Times New Roman"/>
          <w:sz w:val="20"/>
          <w:szCs w:val="20"/>
        </w:rPr>
        <w:t xml:space="preserve">    Clasa a</w:t>
      </w:r>
      <w:r w:rsidR="0074169D">
        <w:rPr>
          <w:rFonts w:ascii="Times New Roman" w:hAnsi="Times New Roman"/>
          <w:sz w:val="20"/>
          <w:szCs w:val="20"/>
        </w:rPr>
        <w:t xml:space="preserve"> </w:t>
      </w:r>
      <w:r w:rsidR="007A6AF0" w:rsidRPr="007E3186">
        <w:rPr>
          <w:rFonts w:ascii="Times New Roman" w:hAnsi="Times New Roman"/>
          <w:sz w:val="20"/>
          <w:szCs w:val="20"/>
        </w:rPr>
        <w:t>X-</w:t>
      </w:r>
      <w:r w:rsidR="007A6AF0" w:rsidRPr="007E3186">
        <w:rPr>
          <w:sz w:val="20"/>
          <w:szCs w:val="20"/>
        </w:rPr>
        <w:t>a</w:t>
      </w:r>
    </w:p>
    <w:p w:rsidR="007A6AF0" w:rsidRPr="00707628" w:rsidRDefault="007A6AF0" w:rsidP="007F6B7A">
      <w:pPr>
        <w:jc w:val="right"/>
        <w:outlineLvl w:val="0"/>
        <w:rPr>
          <w:rFonts w:ascii="Times New Roman" w:hAnsi="Times New Roman"/>
          <w:color w:val="000000"/>
          <w:sz w:val="16"/>
          <w:szCs w:val="16"/>
          <w:lang w:val="en-US"/>
        </w:rPr>
      </w:pPr>
    </w:p>
    <w:p w:rsidR="00284844" w:rsidRDefault="007A6AF0" w:rsidP="007F6B7A">
      <w:pPr>
        <w:ind w:left="720"/>
        <w:jc w:val="right"/>
        <w:outlineLvl w:val="0"/>
        <w:rPr>
          <w:rFonts w:ascii="Times New Roman" w:hAnsi="Times New Roman"/>
          <w:b/>
          <w:bCs/>
          <w:sz w:val="32"/>
          <w:szCs w:val="32"/>
          <w:lang w:val="en-US"/>
        </w:rPr>
      </w:pPr>
      <w:r w:rsidRPr="00707628">
        <w:rPr>
          <w:rFonts w:ascii="Times New Roman" w:hAnsi="Times New Roman"/>
          <w:color w:val="000000"/>
          <w:sz w:val="28"/>
          <w:szCs w:val="28"/>
          <w:lang w:val="en-US"/>
        </w:rPr>
        <w:t>Test de documentare</w:t>
      </w:r>
      <w:r w:rsidRPr="00EB7BD6">
        <w:rPr>
          <w:rFonts w:ascii="Times New Roman" w:hAnsi="Times New Roman"/>
          <w:b/>
          <w:bCs/>
          <w:sz w:val="32"/>
          <w:szCs w:val="32"/>
          <w:lang w:val="en-US"/>
        </w:rPr>
        <w:t xml:space="preserve"> </w:t>
      </w:r>
    </w:p>
    <w:p w:rsidR="007F6B7A" w:rsidRDefault="007F6B7A" w:rsidP="007F6B7A">
      <w:pPr>
        <w:jc w:val="both"/>
        <w:rPr>
          <w:rFonts w:ascii="Times New Roman" w:hAnsi="Times New Roman"/>
          <w:sz w:val="24"/>
        </w:rPr>
      </w:pPr>
      <w:r>
        <w:rPr>
          <w:rFonts w:ascii="Times New Roman" w:hAnsi="Times New Roman"/>
          <w:sz w:val="24"/>
        </w:rPr>
        <w:t xml:space="preserve">  </w:t>
      </w:r>
    </w:p>
    <w:p w:rsidR="007F6B7A" w:rsidRDefault="00CA22FA" w:rsidP="007F6B7A">
      <w:pPr>
        <w:jc w:val="center"/>
        <w:outlineLvl w:val="0"/>
        <w:rPr>
          <w:rFonts w:ascii="Times New Roman" w:hAnsi="Times New Roman"/>
        </w:rPr>
      </w:pPr>
      <w:r w:rsidRPr="00CA22FA">
        <w:rPr>
          <w:rFonts w:ascii="Times New Roman" w:hAnsi="Times New Roman"/>
        </w:rPr>
        <w:t>Răspunderea în afaceri</w:t>
      </w:r>
    </w:p>
    <w:p w:rsidR="00CA22FA" w:rsidRPr="00CA22FA" w:rsidRDefault="00CA22FA" w:rsidP="007F6B7A">
      <w:pPr>
        <w:jc w:val="center"/>
        <w:outlineLvl w:val="0"/>
        <w:rPr>
          <w:rFonts w:ascii="Times New Roman" w:hAnsi="Times New Roman"/>
          <w:b/>
          <w:sz w:val="24"/>
        </w:rPr>
      </w:pPr>
    </w:p>
    <w:p w:rsidR="00CA22FA" w:rsidRDefault="002F2042" w:rsidP="00CA22FA">
      <w:pPr>
        <w:pStyle w:val="NormalWeb"/>
        <w:shd w:val="clear" w:color="auto" w:fill="FFFFFF"/>
        <w:spacing w:before="0" w:beforeAutospacing="0" w:after="0" w:afterAutospacing="0"/>
        <w:ind w:left="720"/>
        <w:jc w:val="both"/>
        <w:rPr>
          <w:color w:val="000000"/>
          <w:lang w:val="ro-RO"/>
        </w:rPr>
      </w:pPr>
      <w:r w:rsidRPr="00CA22FA">
        <w:rPr>
          <w:b/>
          <w:bCs/>
          <w:color w:val="000000"/>
          <w:lang w:val="vi-VN"/>
        </w:rPr>
        <w:t>DEFINIŢIE:</w:t>
      </w:r>
      <w:r w:rsidRPr="00CA22FA">
        <w:rPr>
          <w:color w:val="000000"/>
          <w:lang w:val="vi-VN"/>
        </w:rPr>
        <w:t>  Răspunderea în afaceri se referă la comportamentul pe care îl aleg întreprinzătorii din multiplele variante posibile, ţinând cont de interesele generale ale firmei şi de dispoziţiile legale restrictive care nu pot fi încălcate.</w:t>
      </w:r>
    </w:p>
    <w:p w:rsidR="0074169D" w:rsidRPr="008D453A" w:rsidRDefault="0074169D" w:rsidP="00CA22FA">
      <w:pPr>
        <w:pStyle w:val="NormalWeb"/>
        <w:shd w:val="clear" w:color="auto" w:fill="FFFFFF"/>
        <w:spacing w:before="0" w:beforeAutospacing="0" w:after="0" w:afterAutospacing="0"/>
        <w:ind w:left="720"/>
        <w:jc w:val="both"/>
        <w:rPr>
          <w:b/>
          <w:bCs/>
          <w:color w:val="000000"/>
          <w:lang w:val="ro-RO"/>
        </w:rPr>
      </w:pPr>
    </w:p>
    <w:p w:rsidR="004F55F6" w:rsidRPr="00CA22FA" w:rsidRDefault="002F2042" w:rsidP="00CA22FA">
      <w:pPr>
        <w:pStyle w:val="NormalWeb"/>
        <w:shd w:val="clear" w:color="auto" w:fill="FFFFFF"/>
        <w:spacing w:before="0" w:beforeAutospacing="0" w:after="0" w:afterAutospacing="0"/>
        <w:ind w:left="720"/>
        <w:jc w:val="both"/>
        <w:rPr>
          <w:color w:val="000000"/>
          <w:lang w:val="ro-RO"/>
        </w:rPr>
      </w:pPr>
      <w:r w:rsidRPr="00CA22FA">
        <w:rPr>
          <w:b/>
          <w:bCs/>
          <w:color w:val="000000"/>
          <w:lang w:val="vi-VN"/>
        </w:rPr>
        <w:t>FUNCŢIILE RĂSPUNDERII</w:t>
      </w:r>
      <w:r w:rsidRPr="00CA22FA">
        <w:rPr>
          <w:color w:val="000000"/>
          <w:lang w:val="vi-VN"/>
        </w:rPr>
        <w:t>:</w:t>
      </w:r>
    </w:p>
    <w:p w:rsidR="004F55F6" w:rsidRPr="008D453A" w:rsidRDefault="002F2042" w:rsidP="00CA22FA">
      <w:pPr>
        <w:pStyle w:val="NormalWeb"/>
        <w:numPr>
          <w:ilvl w:val="0"/>
          <w:numId w:val="18"/>
        </w:numPr>
        <w:shd w:val="clear" w:color="auto" w:fill="FFFFFF"/>
        <w:spacing w:before="0" w:beforeAutospacing="0" w:after="0" w:afterAutospacing="0"/>
        <w:jc w:val="both"/>
        <w:rPr>
          <w:color w:val="000000"/>
          <w:lang w:val="ro-RO"/>
        </w:rPr>
      </w:pPr>
      <w:r w:rsidRPr="00CA22FA">
        <w:rPr>
          <w:color w:val="000000"/>
          <w:lang w:val="vi-VN"/>
        </w:rPr>
        <w:t>FUNCŢIA COERCITIVĂ – se referă la constrângerea şi pedepsirea  întreprinzătorului care nu respectă legea</w:t>
      </w:r>
    </w:p>
    <w:p w:rsidR="004F55F6" w:rsidRPr="00CA22FA" w:rsidRDefault="002F2042" w:rsidP="00CA22FA">
      <w:pPr>
        <w:pStyle w:val="NormalWeb"/>
        <w:numPr>
          <w:ilvl w:val="0"/>
          <w:numId w:val="18"/>
        </w:numPr>
        <w:shd w:val="clear" w:color="auto" w:fill="FFFFFF"/>
        <w:spacing w:before="0" w:beforeAutospacing="0" w:after="0" w:afterAutospacing="0"/>
        <w:jc w:val="both"/>
        <w:rPr>
          <w:color w:val="000000"/>
        </w:rPr>
      </w:pPr>
      <w:r w:rsidRPr="00CA22FA">
        <w:rPr>
          <w:color w:val="000000"/>
          <w:lang w:val="vi-VN"/>
        </w:rPr>
        <w:t>FUNCŢIA EDUCATIVĂ – are rol preventiv</w:t>
      </w:r>
    </w:p>
    <w:p w:rsidR="0074169D" w:rsidRDefault="0074169D" w:rsidP="00CA22FA">
      <w:pPr>
        <w:pStyle w:val="NormalWeb"/>
        <w:shd w:val="clear" w:color="auto" w:fill="FFFFFF"/>
        <w:spacing w:before="0" w:beforeAutospacing="0" w:after="0" w:afterAutospacing="0"/>
        <w:ind w:left="720"/>
        <w:jc w:val="both"/>
        <w:rPr>
          <w:b/>
          <w:bCs/>
          <w:color w:val="000000"/>
        </w:rPr>
      </w:pPr>
    </w:p>
    <w:p w:rsidR="004F55F6" w:rsidRPr="00CA22FA" w:rsidRDefault="002F2042" w:rsidP="00CA22FA">
      <w:pPr>
        <w:pStyle w:val="NormalWeb"/>
        <w:shd w:val="clear" w:color="auto" w:fill="FFFFFF"/>
        <w:spacing w:before="0" w:beforeAutospacing="0" w:after="0" w:afterAutospacing="0"/>
        <w:ind w:left="720"/>
        <w:jc w:val="both"/>
        <w:rPr>
          <w:color w:val="000000"/>
        </w:rPr>
      </w:pPr>
      <w:r w:rsidRPr="00CA22FA">
        <w:rPr>
          <w:b/>
          <w:bCs/>
          <w:color w:val="000000"/>
          <w:lang w:val="vi-VN"/>
        </w:rPr>
        <w:t>FORMELE RĂSPUNDERII</w:t>
      </w:r>
      <w:r w:rsidRPr="00CA22FA">
        <w:rPr>
          <w:color w:val="000000"/>
          <w:lang w:val="vi-VN"/>
        </w:rPr>
        <w:t>:</w:t>
      </w:r>
    </w:p>
    <w:p w:rsidR="004F55F6" w:rsidRPr="00CA22FA" w:rsidRDefault="002F2042" w:rsidP="00CA22FA">
      <w:pPr>
        <w:pStyle w:val="NormalWeb"/>
        <w:numPr>
          <w:ilvl w:val="0"/>
          <w:numId w:val="18"/>
        </w:numPr>
        <w:shd w:val="clear" w:color="auto" w:fill="FFFFFF"/>
        <w:spacing w:before="0" w:beforeAutospacing="0" w:after="0" w:afterAutospacing="0"/>
        <w:jc w:val="both"/>
        <w:rPr>
          <w:color w:val="000000"/>
        </w:rPr>
      </w:pPr>
      <w:r w:rsidRPr="00CA22FA">
        <w:rPr>
          <w:color w:val="000000"/>
          <w:lang w:val="vi-VN"/>
        </w:rPr>
        <w:t>RĂSPUNDERE DISCIPLINARĂ – se referă la raporturile dintre angajat şi angajator</w:t>
      </w:r>
    </w:p>
    <w:p w:rsidR="004F55F6" w:rsidRPr="00CA22FA" w:rsidRDefault="002F2042" w:rsidP="00CA22FA">
      <w:pPr>
        <w:pStyle w:val="NormalWeb"/>
        <w:numPr>
          <w:ilvl w:val="0"/>
          <w:numId w:val="18"/>
        </w:numPr>
        <w:shd w:val="clear" w:color="auto" w:fill="FFFFFF"/>
        <w:spacing w:before="0" w:beforeAutospacing="0" w:after="0" w:afterAutospacing="0"/>
        <w:jc w:val="both"/>
        <w:rPr>
          <w:color w:val="000000"/>
        </w:rPr>
      </w:pPr>
      <w:r w:rsidRPr="00CA22FA">
        <w:rPr>
          <w:color w:val="000000"/>
          <w:lang w:val="vi-VN"/>
        </w:rPr>
        <w:t>RĂSPUNDERE CONTRAVENŢIONALĂ – aplicarea de amenzi antreprenorului care nu respectă legea</w:t>
      </w:r>
    </w:p>
    <w:p w:rsidR="004F55F6" w:rsidRPr="00CA22FA" w:rsidRDefault="002F2042" w:rsidP="00CA22FA">
      <w:pPr>
        <w:pStyle w:val="NormalWeb"/>
        <w:numPr>
          <w:ilvl w:val="0"/>
          <w:numId w:val="18"/>
        </w:numPr>
        <w:shd w:val="clear" w:color="auto" w:fill="FFFFFF"/>
        <w:spacing w:before="0" w:beforeAutospacing="0" w:after="0" w:afterAutospacing="0"/>
        <w:jc w:val="both"/>
        <w:rPr>
          <w:color w:val="000000"/>
        </w:rPr>
      </w:pPr>
      <w:r w:rsidRPr="00CA22FA">
        <w:rPr>
          <w:color w:val="000000"/>
          <w:lang w:val="vi-VN"/>
        </w:rPr>
        <w:t>RĂSPUNDERE CIVILĂ</w:t>
      </w:r>
    </w:p>
    <w:p w:rsidR="004F55F6" w:rsidRPr="00CA22FA" w:rsidRDefault="002F2042" w:rsidP="00CA22FA">
      <w:pPr>
        <w:pStyle w:val="NormalWeb"/>
        <w:shd w:val="clear" w:color="auto" w:fill="FFFFFF"/>
        <w:spacing w:before="0" w:beforeAutospacing="0" w:after="0" w:afterAutospacing="0"/>
        <w:ind w:left="720"/>
        <w:jc w:val="both"/>
        <w:rPr>
          <w:color w:val="000000"/>
        </w:rPr>
      </w:pPr>
      <w:r w:rsidRPr="00CA22FA">
        <w:rPr>
          <w:color w:val="000000"/>
          <w:lang w:val="vi-VN"/>
        </w:rPr>
        <w:t>–         contractuală ( nerespectarea obligaţiilor asumate prin semnarea de contracte)</w:t>
      </w:r>
    </w:p>
    <w:p w:rsidR="004F55F6" w:rsidRPr="00CA22FA" w:rsidRDefault="002F2042" w:rsidP="00CA22FA">
      <w:pPr>
        <w:pStyle w:val="NormalWeb"/>
        <w:shd w:val="clear" w:color="auto" w:fill="FFFFFF"/>
        <w:spacing w:before="0" w:beforeAutospacing="0" w:after="0" w:afterAutospacing="0"/>
        <w:ind w:left="720"/>
        <w:jc w:val="both"/>
        <w:rPr>
          <w:color w:val="000000"/>
        </w:rPr>
      </w:pPr>
      <w:r w:rsidRPr="00CA22FA">
        <w:rPr>
          <w:color w:val="000000"/>
          <w:lang w:val="vi-VN"/>
        </w:rPr>
        <w:t>–         delictuală (apare cand intreprinzătorul încalcă o normă juridică, producând unei anumite persoane un prejudiciu)</w:t>
      </w:r>
    </w:p>
    <w:p w:rsidR="0074169D" w:rsidRPr="0074169D" w:rsidRDefault="002F2042" w:rsidP="0074169D">
      <w:pPr>
        <w:pStyle w:val="NormalWeb"/>
        <w:numPr>
          <w:ilvl w:val="0"/>
          <w:numId w:val="18"/>
        </w:numPr>
        <w:shd w:val="clear" w:color="auto" w:fill="FFFFFF"/>
        <w:spacing w:before="0" w:beforeAutospacing="0" w:after="0" w:afterAutospacing="0"/>
        <w:jc w:val="both"/>
        <w:rPr>
          <w:color w:val="000000"/>
        </w:rPr>
      </w:pPr>
      <w:r w:rsidRPr="00CA22FA">
        <w:rPr>
          <w:color w:val="000000"/>
          <w:lang w:val="vi-VN"/>
        </w:rPr>
        <w:t>RĂSPUNDERE PENALĂ – se referă la infracţiune ( este cel mai aspu pedepsită de lege), fapte ilicite foarte grave.</w:t>
      </w:r>
    </w:p>
    <w:p w:rsidR="0074169D" w:rsidRDefault="0074169D" w:rsidP="007A6AF0">
      <w:pPr>
        <w:ind w:left="720"/>
        <w:outlineLvl w:val="0"/>
        <w:rPr>
          <w:rFonts w:ascii="Times New Roman" w:hAnsi="Times New Roman"/>
          <w:sz w:val="32"/>
          <w:szCs w:val="32"/>
          <w:u w:val="single"/>
          <w:lang w:val="en-US"/>
        </w:rPr>
      </w:pPr>
    </w:p>
    <w:p w:rsidR="007A6AF0" w:rsidRPr="00CA22FA" w:rsidRDefault="007A6AF0" w:rsidP="007A6AF0">
      <w:pPr>
        <w:ind w:left="720"/>
        <w:outlineLvl w:val="0"/>
        <w:rPr>
          <w:rFonts w:ascii="Times New Roman" w:hAnsi="Times New Roman"/>
          <w:sz w:val="32"/>
          <w:szCs w:val="32"/>
          <w:u w:val="single"/>
          <w:lang w:val="en-US"/>
        </w:rPr>
      </w:pPr>
      <w:r w:rsidRPr="00CA22FA">
        <w:rPr>
          <w:rFonts w:ascii="Times New Roman" w:hAnsi="Times New Roman"/>
          <w:sz w:val="32"/>
          <w:szCs w:val="32"/>
          <w:u w:val="single"/>
          <w:lang w:val="en-US"/>
        </w:rPr>
        <w:t>Tema de lucru:</w:t>
      </w:r>
    </w:p>
    <w:p w:rsidR="007A6AF0" w:rsidRPr="00CA22FA" w:rsidRDefault="007A6AF0" w:rsidP="007A6AF0">
      <w:pPr>
        <w:ind w:left="720"/>
        <w:outlineLvl w:val="0"/>
        <w:rPr>
          <w:rFonts w:ascii="Times New Roman" w:hAnsi="Times New Roman"/>
          <w:sz w:val="24"/>
          <w:lang w:val="en-US"/>
        </w:rPr>
      </w:pPr>
      <w:r w:rsidRPr="00CA22FA">
        <w:rPr>
          <w:rFonts w:ascii="Times New Roman" w:hAnsi="Times New Roman"/>
          <w:sz w:val="24"/>
          <w:lang w:val="en-US"/>
        </w:rPr>
        <w:t>a)Realizeaza schema lectiei in caiet, folosind textul de documentare de mai sus.</w:t>
      </w:r>
    </w:p>
    <w:p w:rsidR="007F6B7A" w:rsidRDefault="007F6B7A" w:rsidP="00284844">
      <w:pPr>
        <w:ind w:left="720"/>
        <w:outlineLvl w:val="0"/>
        <w:rPr>
          <w:rFonts w:ascii="Times New Roman" w:hAnsi="Times New Roman"/>
          <w:sz w:val="24"/>
          <w:lang w:val="en-US"/>
        </w:rPr>
      </w:pPr>
      <w:r w:rsidRPr="007F6B7A">
        <w:rPr>
          <w:rFonts w:ascii="Times New Roman" w:hAnsi="Times New Roman"/>
          <w:sz w:val="24"/>
          <w:lang w:val="en-US"/>
        </w:rPr>
        <w:t xml:space="preserve">b) </w:t>
      </w:r>
      <w:r w:rsidR="00A657E1">
        <w:rPr>
          <w:rFonts w:ascii="Times New Roman" w:hAnsi="Times New Roman"/>
          <w:sz w:val="24"/>
          <w:lang w:val="en-US"/>
        </w:rPr>
        <w:t>Rezolva in caiet :</w:t>
      </w:r>
    </w:p>
    <w:p w:rsidR="00A657E1" w:rsidRPr="007F6B7A" w:rsidRDefault="00A657E1" w:rsidP="00284844">
      <w:pPr>
        <w:ind w:left="720"/>
        <w:outlineLvl w:val="0"/>
        <w:rPr>
          <w:rFonts w:ascii="Times New Roman" w:hAnsi="Times New Roman"/>
          <w:sz w:val="24"/>
          <w:lang w:val="en-US"/>
        </w:rPr>
      </w:pPr>
    </w:p>
    <w:p w:rsidR="00A657E1" w:rsidRPr="00CA22FA" w:rsidRDefault="00A657E1" w:rsidP="00A657E1">
      <w:pPr>
        <w:pStyle w:val="NormalWeb"/>
        <w:shd w:val="clear" w:color="auto" w:fill="FFFFFF"/>
        <w:spacing w:before="0" w:beforeAutospacing="0" w:after="0" w:afterAutospacing="0"/>
        <w:ind w:left="720"/>
        <w:jc w:val="both"/>
        <w:rPr>
          <w:color w:val="000000"/>
        </w:rPr>
      </w:pPr>
      <w:r w:rsidRPr="00CA22FA">
        <w:rPr>
          <w:b/>
          <w:bCs/>
          <w:color w:val="000000"/>
          <w:lang w:val="vi-VN"/>
        </w:rPr>
        <w:t>EXERCITI</w:t>
      </w:r>
      <w:r>
        <w:rPr>
          <w:b/>
          <w:bCs/>
          <w:color w:val="000000"/>
        </w:rPr>
        <w:t>I</w:t>
      </w:r>
      <w:r w:rsidRPr="00CA22FA">
        <w:rPr>
          <w:color w:val="000000"/>
          <w:lang w:val="vi-VN"/>
        </w:rPr>
        <w:t xml:space="preserve"> </w:t>
      </w:r>
    </w:p>
    <w:p w:rsidR="00A657E1" w:rsidRPr="00CA22FA" w:rsidRDefault="00A657E1" w:rsidP="00A657E1">
      <w:pPr>
        <w:pStyle w:val="NormalWeb"/>
        <w:shd w:val="clear" w:color="auto" w:fill="FFFFFF"/>
        <w:spacing w:before="0" w:beforeAutospacing="0" w:after="0" w:afterAutospacing="0"/>
        <w:ind w:left="720"/>
        <w:jc w:val="both"/>
        <w:rPr>
          <w:color w:val="000000"/>
        </w:rPr>
      </w:pPr>
      <w:r w:rsidRPr="00CA22FA">
        <w:rPr>
          <w:color w:val="000000"/>
          <w:lang w:val="vi-VN"/>
        </w:rPr>
        <w:t xml:space="preserve">  </w:t>
      </w:r>
      <w:r w:rsidRPr="00A657E1">
        <w:rPr>
          <w:b/>
          <w:color w:val="000000"/>
        </w:rPr>
        <w:t>A)</w:t>
      </w:r>
      <w:r>
        <w:rPr>
          <w:color w:val="000000"/>
        </w:rPr>
        <w:t xml:space="preserve"> </w:t>
      </w:r>
      <w:r w:rsidRPr="00CA22FA">
        <w:rPr>
          <w:color w:val="000000"/>
          <w:lang w:val="vi-VN"/>
        </w:rPr>
        <w:t>COMPLETEAZĂ ENUNŢURILE URMĂTOARE CU INFORMAŢIA CORECTĂ :</w:t>
      </w:r>
    </w:p>
    <w:p w:rsidR="00A657E1" w:rsidRPr="00A657E1" w:rsidRDefault="00A657E1" w:rsidP="00A657E1">
      <w:pPr>
        <w:pStyle w:val="NormalWeb"/>
        <w:shd w:val="clear" w:color="auto" w:fill="FFFFFF"/>
        <w:spacing w:before="0" w:beforeAutospacing="0" w:after="0" w:afterAutospacing="0"/>
        <w:ind w:left="720"/>
        <w:rPr>
          <w:color w:val="000000"/>
        </w:rPr>
      </w:pPr>
      <w:r w:rsidRPr="00CA22FA">
        <w:rPr>
          <w:color w:val="000000"/>
          <w:lang w:val="vi-VN"/>
        </w:rPr>
        <w:t>1)      R</w:t>
      </w:r>
      <w:r>
        <w:rPr>
          <w:color w:val="000000"/>
          <w:lang w:val="vi-VN"/>
        </w:rPr>
        <w:t>ăspunderea în afaceri se referă</w:t>
      </w:r>
      <w:r>
        <w:rPr>
          <w:color w:val="000000"/>
        </w:rPr>
        <w:t xml:space="preserve"> </w:t>
      </w:r>
      <w:r w:rsidRPr="00CA22FA">
        <w:rPr>
          <w:color w:val="000000"/>
          <w:lang w:val="vi-VN"/>
        </w:rPr>
        <w:t>la......................</w:t>
      </w:r>
      <w:r w:rsidRPr="00A657E1">
        <w:rPr>
          <w:color w:val="000000"/>
          <w:lang w:val="vi-VN"/>
        </w:rPr>
        <w:t xml:space="preserve"> </w:t>
      </w:r>
      <w:r w:rsidRPr="00CA22FA">
        <w:rPr>
          <w:color w:val="000000"/>
          <w:lang w:val="vi-VN"/>
        </w:rPr>
        <w:t>.................................................</w:t>
      </w:r>
      <w:r>
        <w:rPr>
          <w:color w:val="000000"/>
          <w:lang w:val="vi-VN"/>
        </w:rPr>
        <w:t>.......................</w:t>
      </w:r>
    </w:p>
    <w:p w:rsidR="00A657E1" w:rsidRPr="00CA22FA" w:rsidRDefault="00A657E1" w:rsidP="00A657E1">
      <w:pPr>
        <w:pStyle w:val="NormalWeb"/>
        <w:shd w:val="clear" w:color="auto" w:fill="FFFFFF"/>
        <w:spacing w:before="0" w:beforeAutospacing="0" w:after="0" w:afterAutospacing="0"/>
        <w:ind w:left="720"/>
        <w:rPr>
          <w:color w:val="000000"/>
        </w:rPr>
      </w:pPr>
      <w:r w:rsidRPr="00CA22FA">
        <w:rPr>
          <w:color w:val="000000"/>
          <w:lang w:val="vi-VN"/>
        </w:rPr>
        <w:t>...............................................................................................................................................................</w:t>
      </w:r>
    </w:p>
    <w:p w:rsidR="00A657E1" w:rsidRPr="00A657E1" w:rsidRDefault="00A657E1" w:rsidP="00A657E1">
      <w:pPr>
        <w:pStyle w:val="NormalWeb"/>
        <w:shd w:val="clear" w:color="auto" w:fill="FFFFFF"/>
        <w:spacing w:before="0" w:beforeAutospacing="0" w:after="0" w:afterAutospacing="0"/>
        <w:ind w:left="720"/>
        <w:rPr>
          <w:color w:val="000000"/>
        </w:rPr>
      </w:pPr>
      <w:r w:rsidRPr="00CA22FA">
        <w:rPr>
          <w:color w:val="000000"/>
          <w:lang w:val="vi-VN"/>
        </w:rPr>
        <w:t>2)      Funcţiile răspunderii în afaceri sunt: funcţia...............................şi funcţia.......</w:t>
      </w:r>
      <w:r>
        <w:rPr>
          <w:color w:val="000000"/>
        </w:rPr>
        <w:t>...........................</w:t>
      </w:r>
    </w:p>
    <w:p w:rsidR="00A657E1" w:rsidRDefault="00A657E1" w:rsidP="00A657E1">
      <w:pPr>
        <w:pStyle w:val="NormalWeb"/>
        <w:shd w:val="clear" w:color="auto" w:fill="FFFFFF"/>
        <w:spacing w:before="0" w:beforeAutospacing="0" w:after="0" w:afterAutospacing="0"/>
        <w:ind w:left="720"/>
        <w:rPr>
          <w:color w:val="000000"/>
        </w:rPr>
      </w:pPr>
      <w:r w:rsidRPr="00CA22FA">
        <w:rPr>
          <w:color w:val="000000"/>
          <w:lang w:val="vi-VN"/>
        </w:rPr>
        <w:t>3)      Enumeră forme</w:t>
      </w:r>
      <w:r>
        <w:rPr>
          <w:color w:val="000000"/>
          <w:lang w:val="vi-VN"/>
        </w:rPr>
        <w:t>le de răspundere în afaceri…</w:t>
      </w:r>
      <w:r>
        <w:rPr>
          <w:color w:val="000000"/>
        </w:rPr>
        <w:t>…………………………………………………..</w:t>
      </w:r>
    </w:p>
    <w:p w:rsidR="00A657E1" w:rsidRPr="00A657E1" w:rsidRDefault="00A657E1" w:rsidP="00A657E1">
      <w:pPr>
        <w:pStyle w:val="NormalWeb"/>
        <w:shd w:val="clear" w:color="auto" w:fill="FFFFFF"/>
        <w:spacing w:before="0" w:beforeAutospacing="0" w:after="0" w:afterAutospacing="0"/>
        <w:ind w:left="720"/>
        <w:rPr>
          <w:color w:val="000000"/>
        </w:rPr>
      </w:pPr>
      <w:r>
        <w:rPr>
          <w:color w:val="000000"/>
        </w:rPr>
        <w:t>…………………………………………………………………………………………………………</w:t>
      </w:r>
    </w:p>
    <w:p w:rsidR="00A657E1" w:rsidRPr="00CA22FA" w:rsidRDefault="00A657E1" w:rsidP="00A657E1">
      <w:pPr>
        <w:pStyle w:val="NormalWeb"/>
        <w:shd w:val="clear" w:color="auto" w:fill="FFFFFF"/>
        <w:spacing w:before="0" w:beforeAutospacing="0" w:after="0" w:afterAutospacing="0"/>
        <w:ind w:left="720"/>
        <w:rPr>
          <w:color w:val="000000"/>
        </w:rPr>
      </w:pPr>
      <w:r w:rsidRPr="00CA22FA">
        <w:rPr>
          <w:color w:val="000000"/>
          <w:lang w:val="vi-VN"/>
        </w:rPr>
        <w:t>4)      Răspunderea............................................se refeă la  se referă la raporturile dintre angajat şi angajator.</w:t>
      </w:r>
    </w:p>
    <w:p w:rsidR="00A657E1" w:rsidRPr="00CA22FA" w:rsidRDefault="00A657E1" w:rsidP="00A657E1">
      <w:pPr>
        <w:pStyle w:val="NormalWeb"/>
        <w:shd w:val="clear" w:color="auto" w:fill="FFFFFF"/>
        <w:spacing w:before="0" w:beforeAutospacing="0" w:after="0" w:afterAutospacing="0"/>
        <w:ind w:left="720"/>
        <w:rPr>
          <w:color w:val="000000"/>
        </w:rPr>
      </w:pPr>
      <w:r w:rsidRPr="00CA22FA">
        <w:rPr>
          <w:color w:val="000000"/>
          <w:lang w:val="vi-VN"/>
        </w:rPr>
        <w:t>5)      Răspunderea civilă este : .................................................şi .............................................</w:t>
      </w:r>
    </w:p>
    <w:p w:rsidR="00A657E1" w:rsidRPr="00CA22FA" w:rsidRDefault="00A657E1" w:rsidP="00A657E1">
      <w:pPr>
        <w:pStyle w:val="NormalWeb"/>
        <w:shd w:val="clear" w:color="auto" w:fill="FFFFFF"/>
        <w:spacing w:before="0" w:beforeAutospacing="0" w:after="0" w:afterAutospacing="0"/>
        <w:ind w:left="720"/>
        <w:rPr>
          <w:color w:val="000000"/>
        </w:rPr>
      </w:pPr>
      <w:r w:rsidRPr="00CA22FA">
        <w:rPr>
          <w:color w:val="000000"/>
          <w:lang w:val="vi-VN"/>
        </w:rPr>
        <w:t>6)      O conduită necorespunzătoare în afaceri atrage.............................................celui vinovat.</w:t>
      </w:r>
    </w:p>
    <w:p w:rsidR="00A657E1" w:rsidRDefault="00A657E1" w:rsidP="00A657E1">
      <w:pPr>
        <w:pStyle w:val="NormalWeb"/>
        <w:shd w:val="clear" w:color="auto" w:fill="FFFFFF"/>
        <w:spacing w:before="0" w:beforeAutospacing="0" w:after="0" w:afterAutospacing="0"/>
        <w:ind w:left="720"/>
        <w:jc w:val="both"/>
        <w:rPr>
          <w:color w:val="000000"/>
        </w:rPr>
      </w:pPr>
      <w:r w:rsidRPr="00CA22FA">
        <w:rPr>
          <w:color w:val="000000"/>
          <w:lang w:val="vi-VN"/>
        </w:rPr>
        <w:t xml:space="preserve">      </w:t>
      </w:r>
    </w:p>
    <w:p w:rsidR="00A657E1" w:rsidRPr="00CA22FA" w:rsidRDefault="00A657E1" w:rsidP="00A657E1">
      <w:pPr>
        <w:pStyle w:val="NormalWeb"/>
        <w:shd w:val="clear" w:color="auto" w:fill="FFFFFF"/>
        <w:spacing w:before="0" w:beforeAutospacing="0" w:after="0" w:afterAutospacing="0"/>
        <w:ind w:left="720"/>
        <w:jc w:val="both"/>
        <w:rPr>
          <w:color w:val="000000"/>
        </w:rPr>
      </w:pPr>
      <w:r w:rsidRPr="00A657E1">
        <w:rPr>
          <w:b/>
          <w:color w:val="000000"/>
        </w:rPr>
        <w:t>B)</w:t>
      </w:r>
      <w:r>
        <w:rPr>
          <w:color w:val="000000"/>
        </w:rPr>
        <w:t xml:space="preserve"> </w:t>
      </w:r>
      <w:r w:rsidRPr="00CA22FA">
        <w:rPr>
          <w:color w:val="000000"/>
          <w:lang w:val="vi-VN"/>
        </w:rPr>
        <w:t>SUBLINIAZĂ VARIANTA CORECTĂ:</w:t>
      </w:r>
    </w:p>
    <w:p w:rsidR="00A657E1" w:rsidRPr="00CA22FA" w:rsidRDefault="00A657E1" w:rsidP="00A657E1">
      <w:pPr>
        <w:pStyle w:val="NormalWeb"/>
        <w:shd w:val="clear" w:color="auto" w:fill="FFFFFF"/>
        <w:spacing w:before="0" w:beforeAutospacing="0" w:after="0" w:afterAutospacing="0"/>
        <w:ind w:left="720"/>
        <w:jc w:val="both"/>
        <w:rPr>
          <w:color w:val="000000"/>
        </w:rPr>
      </w:pPr>
      <w:r w:rsidRPr="00CA22FA">
        <w:rPr>
          <w:color w:val="000000"/>
          <w:lang w:val="vi-VN"/>
        </w:rPr>
        <w:t>Abaterea cea mai grava dintre toate faptele pedepsite de lege şi cel mai aspru sancţionata este:</w:t>
      </w:r>
    </w:p>
    <w:p w:rsidR="00A657E1" w:rsidRPr="00CA22FA" w:rsidRDefault="00A657E1" w:rsidP="00A657E1">
      <w:pPr>
        <w:pStyle w:val="NormalWeb"/>
        <w:numPr>
          <w:ilvl w:val="0"/>
          <w:numId w:val="18"/>
        </w:numPr>
        <w:shd w:val="clear" w:color="auto" w:fill="FFFFFF"/>
        <w:spacing w:before="0" w:beforeAutospacing="0" w:after="0" w:afterAutospacing="0"/>
        <w:jc w:val="both"/>
        <w:rPr>
          <w:color w:val="000000"/>
        </w:rPr>
      </w:pPr>
      <w:r w:rsidRPr="00CA22FA">
        <w:rPr>
          <w:color w:val="000000"/>
          <w:lang w:val="vi-VN"/>
        </w:rPr>
        <w:t>contravenţia</w:t>
      </w:r>
    </w:p>
    <w:p w:rsidR="00A657E1" w:rsidRPr="00CA22FA" w:rsidRDefault="00A657E1" w:rsidP="00A657E1">
      <w:pPr>
        <w:pStyle w:val="NormalWeb"/>
        <w:numPr>
          <w:ilvl w:val="0"/>
          <w:numId w:val="18"/>
        </w:numPr>
        <w:shd w:val="clear" w:color="auto" w:fill="FFFFFF"/>
        <w:spacing w:before="0" w:beforeAutospacing="0" w:after="0" w:afterAutospacing="0"/>
        <w:jc w:val="both"/>
        <w:rPr>
          <w:color w:val="000000"/>
        </w:rPr>
      </w:pPr>
      <w:r w:rsidRPr="00CA22FA">
        <w:rPr>
          <w:color w:val="000000"/>
          <w:lang w:val="vi-VN"/>
        </w:rPr>
        <w:t>infracţiunea</w:t>
      </w:r>
    </w:p>
    <w:p w:rsidR="00A657E1" w:rsidRPr="00CA22FA" w:rsidRDefault="00A657E1" w:rsidP="00A657E1">
      <w:pPr>
        <w:pStyle w:val="NormalWeb"/>
        <w:numPr>
          <w:ilvl w:val="0"/>
          <w:numId w:val="18"/>
        </w:numPr>
        <w:shd w:val="clear" w:color="auto" w:fill="FFFFFF"/>
        <w:spacing w:before="0" w:beforeAutospacing="0" w:after="0" w:afterAutospacing="0"/>
        <w:jc w:val="both"/>
        <w:rPr>
          <w:color w:val="000000"/>
        </w:rPr>
      </w:pPr>
      <w:r w:rsidRPr="00CA22FA">
        <w:rPr>
          <w:color w:val="000000"/>
          <w:lang w:val="vi-VN"/>
        </w:rPr>
        <w:t>culpa</w:t>
      </w:r>
    </w:p>
    <w:p w:rsidR="00A657E1" w:rsidRPr="00CA22FA" w:rsidRDefault="00A657E1" w:rsidP="00A657E1">
      <w:pPr>
        <w:pStyle w:val="NormalWeb"/>
        <w:shd w:val="clear" w:color="auto" w:fill="FFFFFF"/>
        <w:spacing w:before="0" w:beforeAutospacing="0" w:after="0" w:afterAutospacing="0"/>
        <w:ind w:left="720"/>
        <w:jc w:val="both"/>
        <w:rPr>
          <w:color w:val="000000"/>
        </w:rPr>
      </w:pPr>
      <w:r w:rsidRPr="00CA22FA">
        <w:rPr>
          <w:color w:val="000000"/>
          <w:lang w:val="vi-VN"/>
        </w:rPr>
        <w:t>Sunt provocări morale în viaţa de afaceri:</w:t>
      </w:r>
    </w:p>
    <w:p w:rsidR="00A657E1" w:rsidRPr="00CA22FA" w:rsidRDefault="00A657E1" w:rsidP="00A657E1">
      <w:pPr>
        <w:pStyle w:val="NormalWeb"/>
        <w:numPr>
          <w:ilvl w:val="0"/>
          <w:numId w:val="18"/>
        </w:numPr>
        <w:shd w:val="clear" w:color="auto" w:fill="FFFFFF"/>
        <w:spacing w:before="0" w:beforeAutospacing="0" w:after="0" w:afterAutospacing="0"/>
        <w:jc w:val="both"/>
        <w:rPr>
          <w:color w:val="000000"/>
        </w:rPr>
      </w:pPr>
      <w:r w:rsidRPr="00CA22FA">
        <w:rPr>
          <w:color w:val="000000"/>
          <w:lang w:val="vi-VN"/>
        </w:rPr>
        <w:t>servirea impecabilă a clienţilor</w:t>
      </w:r>
    </w:p>
    <w:p w:rsidR="00A657E1" w:rsidRPr="00CA22FA" w:rsidRDefault="00A657E1" w:rsidP="00A657E1">
      <w:pPr>
        <w:pStyle w:val="NormalWeb"/>
        <w:numPr>
          <w:ilvl w:val="0"/>
          <w:numId w:val="18"/>
        </w:numPr>
        <w:shd w:val="clear" w:color="auto" w:fill="FFFFFF"/>
        <w:spacing w:before="0" w:beforeAutospacing="0" w:after="0" w:afterAutospacing="0"/>
        <w:jc w:val="both"/>
        <w:rPr>
          <w:color w:val="000000"/>
        </w:rPr>
      </w:pPr>
      <w:r w:rsidRPr="00CA22FA">
        <w:rPr>
          <w:color w:val="000000"/>
          <w:lang w:val="vi-VN"/>
        </w:rPr>
        <w:t>sustragerea de la răspundere</w:t>
      </w:r>
    </w:p>
    <w:p w:rsidR="00A136A9" w:rsidRPr="00A657E1" w:rsidRDefault="00A657E1" w:rsidP="00284844">
      <w:pPr>
        <w:pStyle w:val="NormalWeb"/>
        <w:numPr>
          <w:ilvl w:val="0"/>
          <w:numId w:val="18"/>
        </w:numPr>
        <w:shd w:val="clear" w:color="auto" w:fill="FFFFFF"/>
        <w:spacing w:before="0" w:beforeAutospacing="0" w:after="0" w:afterAutospacing="0"/>
        <w:jc w:val="both"/>
        <w:outlineLvl w:val="0"/>
        <w:rPr>
          <w:lang w:val="de-DE"/>
        </w:rPr>
      </w:pPr>
      <w:r w:rsidRPr="00A657E1">
        <w:rPr>
          <w:color w:val="000000"/>
          <w:lang w:val="vi-VN"/>
        </w:rPr>
        <w:t>încheierea de afaceri prin mituire</w:t>
      </w:r>
    </w:p>
    <w:sectPr w:rsidR="00A136A9" w:rsidRPr="00A657E1" w:rsidSect="007F6B7A">
      <w:headerReference w:type="default" r:id="rId7"/>
      <w:type w:val="continuous"/>
      <w:pgSz w:w="11906" w:h="16838"/>
      <w:pgMar w:top="284" w:right="720" w:bottom="720" w:left="720" w:header="720" w:footer="720" w:gutter="0"/>
      <w:cols w:space="720"/>
      <w:docGrid w:linePitch="49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7178" w:rsidRDefault="00317178">
      <w:pPr>
        <w:rPr>
          <w:rFonts w:hint="eastAsia"/>
        </w:rPr>
      </w:pPr>
      <w:r>
        <w:separator/>
      </w:r>
    </w:p>
  </w:endnote>
  <w:endnote w:type="continuationSeparator" w:id="1">
    <w:p w:rsidR="00317178" w:rsidRDefault="00317178">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Utilizare font pentru text asi">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7178" w:rsidRDefault="00317178">
      <w:pPr>
        <w:rPr>
          <w:rFonts w:hint="eastAsia"/>
        </w:rPr>
      </w:pPr>
      <w:r>
        <w:separator/>
      </w:r>
    </w:p>
  </w:footnote>
  <w:footnote w:type="continuationSeparator" w:id="1">
    <w:p w:rsidR="00317178" w:rsidRDefault="00317178">
      <w:pPr>
        <w:rPr>
          <w:rFonts w:hint="eastAsia"/>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AEA" w:rsidRPr="00284844" w:rsidRDefault="00AC6AEA" w:rsidP="00AC6AEA">
    <w:pPr>
      <w:pStyle w:val="Header"/>
      <w:jc w:val="right"/>
      <w:rPr>
        <w:rFonts w:hint="eastAsia"/>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8pt;height:8.8pt" o:bullet="t">
        <v:imagedata r:id="rId1" o:title="BD14655_"/>
      </v:shape>
    </w:pict>
  </w:numPicBullet>
  <w:abstractNum w:abstractNumId="0">
    <w:nsid w:val="008B70EE"/>
    <w:multiLevelType w:val="hybridMultilevel"/>
    <w:tmpl w:val="3EB4E95C"/>
    <w:lvl w:ilvl="0" w:tplc="0409000D">
      <w:start w:val="1"/>
      <w:numFmt w:val="bullet"/>
      <w:lvlText w:val=""/>
      <w:lvlJc w:val="left"/>
      <w:pPr>
        <w:ind w:left="768" w:hanging="360"/>
      </w:pPr>
      <w:rPr>
        <w:rFonts w:ascii="Wingdings" w:hAnsi="Wingdings" w:hint="default"/>
        <w:color w:val="auto"/>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
    <w:nsid w:val="0343497B"/>
    <w:multiLevelType w:val="hybridMultilevel"/>
    <w:tmpl w:val="9624763A"/>
    <w:lvl w:ilvl="0" w:tplc="B330DC4C">
      <w:numFmt w:val="bullet"/>
      <w:lvlText w:val="-"/>
      <w:lvlJc w:val="left"/>
      <w:pPr>
        <w:ind w:left="720" w:hanging="360"/>
      </w:pPr>
      <w:rPr>
        <w:rFonts w:ascii="Times New Roman" w:eastAsia="SimSun" w:hAnsi="Times New Roman" w:cs="Times New Roman"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C80CF1"/>
    <w:multiLevelType w:val="hybridMultilevel"/>
    <w:tmpl w:val="693A4D7E"/>
    <w:lvl w:ilvl="0" w:tplc="B330DC4C">
      <w:numFmt w:val="bullet"/>
      <w:lvlText w:val="-"/>
      <w:lvlJc w:val="left"/>
      <w:pPr>
        <w:ind w:left="720" w:hanging="360"/>
      </w:pPr>
      <w:rPr>
        <w:rFonts w:ascii="Times New Roman" w:eastAsia="SimSun" w:hAnsi="Times New Roman" w:cs="Times New Roman"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883238"/>
    <w:multiLevelType w:val="hybridMultilevel"/>
    <w:tmpl w:val="7C28AAD8"/>
    <w:lvl w:ilvl="0" w:tplc="B330DC4C">
      <w:numFmt w:val="bullet"/>
      <w:lvlText w:val="-"/>
      <w:lvlJc w:val="left"/>
      <w:pPr>
        <w:ind w:left="1440" w:hanging="360"/>
      </w:pPr>
      <w:rPr>
        <w:rFonts w:ascii="Times New Roman" w:eastAsia="SimSun" w:hAnsi="Times New Roman" w:cs="Times New Roman" w:hint="default"/>
        <w:color w:val="auto"/>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011659A"/>
    <w:multiLevelType w:val="hybridMultilevel"/>
    <w:tmpl w:val="1BD4DE70"/>
    <w:lvl w:ilvl="0" w:tplc="FDE4BC66">
      <w:start w:val="3"/>
      <w:numFmt w:val="bullet"/>
      <w:lvlText w:val="-"/>
      <w:lvlJc w:val="left"/>
      <w:pPr>
        <w:ind w:left="6024" w:hanging="360"/>
      </w:pPr>
      <w:rPr>
        <w:rFonts w:ascii="Times New Roman" w:eastAsia="SimSun" w:hAnsi="Times New Roman" w:cs="Times New Roman" w:hint="default"/>
      </w:rPr>
    </w:lvl>
    <w:lvl w:ilvl="1" w:tplc="04090003" w:tentative="1">
      <w:start w:val="1"/>
      <w:numFmt w:val="bullet"/>
      <w:lvlText w:val="o"/>
      <w:lvlJc w:val="left"/>
      <w:pPr>
        <w:ind w:left="6744" w:hanging="360"/>
      </w:pPr>
      <w:rPr>
        <w:rFonts w:ascii="Courier New" w:hAnsi="Courier New" w:cs="Courier New" w:hint="default"/>
      </w:rPr>
    </w:lvl>
    <w:lvl w:ilvl="2" w:tplc="04090005" w:tentative="1">
      <w:start w:val="1"/>
      <w:numFmt w:val="bullet"/>
      <w:lvlText w:val=""/>
      <w:lvlJc w:val="left"/>
      <w:pPr>
        <w:ind w:left="7464" w:hanging="360"/>
      </w:pPr>
      <w:rPr>
        <w:rFonts w:ascii="Wingdings" w:hAnsi="Wingdings" w:hint="default"/>
      </w:rPr>
    </w:lvl>
    <w:lvl w:ilvl="3" w:tplc="04090001" w:tentative="1">
      <w:start w:val="1"/>
      <w:numFmt w:val="bullet"/>
      <w:lvlText w:val=""/>
      <w:lvlJc w:val="left"/>
      <w:pPr>
        <w:ind w:left="8184" w:hanging="360"/>
      </w:pPr>
      <w:rPr>
        <w:rFonts w:ascii="Symbol" w:hAnsi="Symbol" w:hint="default"/>
      </w:rPr>
    </w:lvl>
    <w:lvl w:ilvl="4" w:tplc="04090003" w:tentative="1">
      <w:start w:val="1"/>
      <w:numFmt w:val="bullet"/>
      <w:lvlText w:val="o"/>
      <w:lvlJc w:val="left"/>
      <w:pPr>
        <w:ind w:left="8904" w:hanging="360"/>
      </w:pPr>
      <w:rPr>
        <w:rFonts w:ascii="Courier New" w:hAnsi="Courier New" w:cs="Courier New" w:hint="default"/>
      </w:rPr>
    </w:lvl>
    <w:lvl w:ilvl="5" w:tplc="04090005" w:tentative="1">
      <w:start w:val="1"/>
      <w:numFmt w:val="bullet"/>
      <w:lvlText w:val=""/>
      <w:lvlJc w:val="left"/>
      <w:pPr>
        <w:ind w:left="9624" w:hanging="360"/>
      </w:pPr>
      <w:rPr>
        <w:rFonts w:ascii="Wingdings" w:hAnsi="Wingdings" w:hint="default"/>
      </w:rPr>
    </w:lvl>
    <w:lvl w:ilvl="6" w:tplc="04090001" w:tentative="1">
      <w:start w:val="1"/>
      <w:numFmt w:val="bullet"/>
      <w:lvlText w:val=""/>
      <w:lvlJc w:val="left"/>
      <w:pPr>
        <w:ind w:left="10344" w:hanging="360"/>
      </w:pPr>
      <w:rPr>
        <w:rFonts w:ascii="Symbol" w:hAnsi="Symbol" w:hint="default"/>
      </w:rPr>
    </w:lvl>
    <w:lvl w:ilvl="7" w:tplc="04090003" w:tentative="1">
      <w:start w:val="1"/>
      <w:numFmt w:val="bullet"/>
      <w:lvlText w:val="o"/>
      <w:lvlJc w:val="left"/>
      <w:pPr>
        <w:ind w:left="11064" w:hanging="360"/>
      </w:pPr>
      <w:rPr>
        <w:rFonts w:ascii="Courier New" w:hAnsi="Courier New" w:cs="Courier New" w:hint="default"/>
      </w:rPr>
    </w:lvl>
    <w:lvl w:ilvl="8" w:tplc="04090005" w:tentative="1">
      <w:start w:val="1"/>
      <w:numFmt w:val="bullet"/>
      <w:lvlText w:val=""/>
      <w:lvlJc w:val="left"/>
      <w:pPr>
        <w:ind w:left="11784" w:hanging="360"/>
      </w:pPr>
      <w:rPr>
        <w:rFonts w:ascii="Wingdings" w:hAnsi="Wingdings" w:hint="default"/>
      </w:rPr>
    </w:lvl>
  </w:abstractNum>
  <w:abstractNum w:abstractNumId="5">
    <w:nsid w:val="43BB2CA4"/>
    <w:multiLevelType w:val="hybridMultilevel"/>
    <w:tmpl w:val="92E60FFA"/>
    <w:lvl w:ilvl="0" w:tplc="3572CFC2">
      <w:start w:val="1"/>
      <w:numFmt w:val="bullet"/>
      <w:lvlText w:val=""/>
      <w:lvlPicBulletId w:val="0"/>
      <w:lvlJc w:val="left"/>
      <w:pPr>
        <w:ind w:left="720" w:hanging="360"/>
      </w:pPr>
      <w:rPr>
        <w:rFonts w:ascii="Symbol" w:hAnsi="Symbol" w:hint="default"/>
        <w:color w:val="auto"/>
        <w:sz w:val="16"/>
        <w:szCs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D2549D"/>
    <w:multiLevelType w:val="hybridMultilevel"/>
    <w:tmpl w:val="AA0C3432"/>
    <w:lvl w:ilvl="0" w:tplc="F19A30AA">
      <w:start w:val="1"/>
      <w:numFmt w:val="bullet"/>
      <w:lvlText w:val="•"/>
      <w:lvlJc w:val="left"/>
      <w:pPr>
        <w:tabs>
          <w:tab w:val="num" w:pos="720"/>
        </w:tabs>
        <w:ind w:left="720" w:hanging="360"/>
      </w:pPr>
      <w:rPr>
        <w:rFonts w:ascii="Arial" w:hAnsi="Arial" w:hint="default"/>
      </w:rPr>
    </w:lvl>
    <w:lvl w:ilvl="1" w:tplc="306296D8" w:tentative="1">
      <w:start w:val="1"/>
      <w:numFmt w:val="bullet"/>
      <w:lvlText w:val="•"/>
      <w:lvlJc w:val="left"/>
      <w:pPr>
        <w:tabs>
          <w:tab w:val="num" w:pos="1440"/>
        </w:tabs>
        <w:ind w:left="1440" w:hanging="360"/>
      </w:pPr>
      <w:rPr>
        <w:rFonts w:ascii="Arial" w:hAnsi="Arial" w:hint="default"/>
      </w:rPr>
    </w:lvl>
    <w:lvl w:ilvl="2" w:tplc="45C4DEDA" w:tentative="1">
      <w:start w:val="1"/>
      <w:numFmt w:val="bullet"/>
      <w:lvlText w:val="•"/>
      <w:lvlJc w:val="left"/>
      <w:pPr>
        <w:tabs>
          <w:tab w:val="num" w:pos="2160"/>
        </w:tabs>
        <w:ind w:left="2160" w:hanging="360"/>
      </w:pPr>
      <w:rPr>
        <w:rFonts w:ascii="Arial" w:hAnsi="Arial" w:hint="default"/>
      </w:rPr>
    </w:lvl>
    <w:lvl w:ilvl="3" w:tplc="05608878" w:tentative="1">
      <w:start w:val="1"/>
      <w:numFmt w:val="bullet"/>
      <w:lvlText w:val="•"/>
      <w:lvlJc w:val="left"/>
      <w:pPr>
        <w:tabs>
          <w:tab w:val="num" w:pos="2880"/>
        </w:tabs>
        <w:ind w:left="2880" w:hanging="360"/>
      </w:pPr>
      <w:rPr>
        <w:rFonts w:ascii="Arial" w:hAnsi="Arial" w:hint="default"/>
      </w:rPr>
    </w:lvl>
    <w:lvl w:ilvl="4" w:tplc="FE8CFFD8" w:tentative="1">
      <w:start w:val="1"/>
      <w:numFmt w:val="bullet"/>
      <w:lvlText w:val="•"/>
      <w:lvlJc w:val="left"/>
      <w:pPr>
        <w:tabs>
          <w:tab w:val="num" w:pos="3600"/>
        </w:tabs>
        <w:ind w:left="3600" w:hanging="360"/>
      </w:pPr>
      <w:rPr>
        <w:rFonts w:ascii="Arial" w:hAnsi="Arial" w:hint="default"/>
      </w:rPr>
    </w:lvl>
    <w:lvl w:ilvl="5" w:tplc="A10AA212" w:tentative="1">
      <w:start w:val="1"/>
      <w:numFmt w:val="bullet"/>
      <w:lvlText w:val="•"/>
      <w:lvlJc w:val="left"/>
      <w:pPr>
        <w:tabs>
          <w:tab w:val="num" w:pos="4320"/>
        </w:tabs>
        <w:ind w:left="4320" w:hanging="360"/>
      </w:pPr>
      <w:rPr>
        <w:rFonts w:ascii="Arial" w:hAnsi="Arial" w:hint="default"/>
      </w:rPr>
    </w:lvl>
    <w:lvl w:ilvl="6" w:tplc="F62C8F60" w:tentative="1">
      <w:start w:val="1"/>
      <w:numFmt w:val="bullet"/>
      <w:lvlText w:val="•"/>
      <w:lvlJc w:val="left"/>
      <w:pPr>
        <w:tabs>
          <w:tab w:val="num" w:pos="5040"/>
        </w:tabs>
        <w:ind w:left="5040" w:hanging="360"/>
      </w:pPr>
      <w:rPr>
        <w:rFonts w:ascii="Arial" w:hAnsi="Arial" w:hint="default"/>
      </w:rPr>
    </w:lvl>
    <w:lvl w:ilvl="7" w:tplc="F2B4832E" w:tentative="1">
      <w:start w:val="1"/>
      <w:numFmt w:val="bullet"/>
      <w:lvlText w:val="•"/>
      <w:lvlJc w:val="left"/>
      <w:pPr>
        <w:tabs>
          <w:tab w:val="num" w:pos="5760"/>
        </w:tabs>
        <w:ind w:left="5760" w:hanging="360"/>
      </w:pPr>
      <w:rPr>
        <w:rFonts w:ascii="Arial" w:hAnsi="Arial" w:hint="default"/>
      </w:rPr>
    </w:lvl>
    <w:lvl w:ilvl="8" w:tplc="1B225EF6" w:tentative="1">
      <w:start w:val="1"/>
      <w:numFmt w:val="bullet"/>
      <w:lvlText w:val="•"/>
      <w:lvlJc w:val="left"/>
      <w:pPr>
        <w:tabs>
          <w:tab w:val="num" w:pos="6480"/>
        </w:tabs>
        <w:ind w:left="6480" w:hanging="360"/>
      </w:pPr>
      <w:rPr>
        <w:rFonts w:ascii="Arial" w:hAnsi="Arial" w:hint="default"/>
      </w:rPr>
    </w:lvl>
  </w:abstractNum>
  <w:abstractNum w:abstractNumId="7">
    <w:nsid w:val="68FA0A28"/>
    <w:multiLevelType w:val="hybridMultilevel"/>
    <w:tmpl w:val="9BC8AE8C"/>
    <w:lvl w:ilvl="0" w:tplc="B330DC4C">
      <w:numFmt w:val="bullet"/>
      <w:lvlText w:val="-"/>
      <w:lvlJc w:val="left"/>
      <w:pPr>
        <w:ind w:left="1440" w:hanging="360"/>
      </w:pPr>
      <w:rPr>
        <w:rFonts w:ascii="Times New Roman" w:eastAsia="SimSun" w:hAnsi="Times New Roman" w:cs="Times New Roman" w:hint="default"/>
        <w:color w:val="auto"/>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C973477"/>
    <w:multiLevelType w:val="hybridMultilevel"/>
    <w:tmpl w:val="D7D6BE76"/>
    <w:lvl w:ilvl="0" w:tplc="28AA52EE">
      <w:start w:val="1"/>
      <w:numFmt w:val="bullet"/>
      <w:lvlText w:val="•"/>
      <w:lvlJc w:val="left"/>
      <w:pPr>
        <w:tabs>
          <w:tab w:val="num" w:pos="720"/>
        </w:tabs>
        <w:ind w:left="720" w:hanging="360"/>
      </w:pPr>
      <w:rPr>
        <w:rFonts w:ascii="Arial" w:hAnsi="Arial" w:hint="default"/>
      </w:rPr>
    </w:lvl>
    <w:lvl w:ilvl="1" w:tplc="E9609DF2" w:tentative="1">
      <w:start w:val="1"/>
      <w:numFmt w:val="bullet"/>
      <w:lvlText w:val="•"/>
      <w:lvlJc w:val="left"/>
      <w:pPr>
        <w:tabs>
          <w:tab w:val="num" w:pos="1440"/>
        </w:tabs>
        <w:ind w:left="1440" w:hanging="360"/>
      </w:pPr>
      <w:rPr>
        <w:rFonts w:ascii="Arial" w:hAnsi="Arial" w:hint="default"/>
      </w:rPr>
    </w:lvl>
    <w:lvl w:ilvl="2" w:tplc="DF30F3B0" w:tentative="1">
      <w:start w:val="1"/>
      <w:numFmt w:val="bullet"/>
      <w:lvlText w:val="•"/>
      <w:lvlJc w:val="left"/>
      <w:pPr>
        <w:tabs>
          <w:tab w:val="num" w:pos="2160"/>
        </w:tabs>
        <w:ind w:left="2160" w:hanging="360"/>
      </w:pPr>
      <w:rPr>
        <w:rFonts w:ascii="Arial" w:hAnsi="Arial" w:hint="default"/>
      </w:rPr>
    </w:lvl>
    <w:lvl w:ilvl="3" w:tplc="6220E084" w:tentative="1">
      <w:start w:val="1"/>
      <w:numFmt w:val="bullet"/>
      <w:lvlText w:val="•"/>
      <w:lvlJc w:val="left"/>
      <w:pPr>
        <w:tabs>
          <w:tab w:val="num" w:pos="2880"/>
        </w:tabs>
        <w:ind w:left="2880" w:hanging="360"/>
      </w:pPr>
      <w:rPr>
        <w:rFonts w:ascii="Arial" w:hAnsi="Arial" w:hint="default"/>
      </w:rPr>
    </w:lvl>
    <w:lvl w:ilvl="4" w:tplc="E32E167A" w:tentative="1">
      <w:start w:val="1"/>
      <w:numFmt w:val="bullet"/>
      <w:lvlText w:val="•"/>
      <w:lvlJc w:val="left"/>
      <w:pPr>
        <w:tabs>
          <w:tab w:val="num" w:pos="3600"/>
        </w:tabs>
        <w:ind w:left="3600" w:hanging="360"/>
      </w:pPr>
      <w:rPr>
        <w:rFonts w:ascii="Arial" w:hAnsi="Arial" w:hint="default"/>
      </w:rPr>
    </w:lvl>
    <w:lvl w:ilvl="5" w:tplc="B9520A90" w:tentative="1">
      <w:start w:val="1"/>
      <w:numFmt w:val="bullet"/>
      <w:lvlText w:val="•"/>
      <w:lvlJc w:val="left"/>
      <w:pPr>
        <w:tabs>
          <w:tab w:val="num" w:pos="4320"/>
        </w:tabs>
        <w:ind w:left="4320" w:hanging="360"/>
      </w:pPr>
      <w:rPr>
        <w:rFonts w:ascii="Arial" w:hAnsi="Arial" w:hint="default"/>
      </w:rPr>
    </w:lvl>
    <w:lvl w:ilvl="6" w:tplc="7068E600" w:tentative="1">
      <w:start w:val="1"/>
      <w:numFmt w:val="bullet"/>
      <w:lvlText w:val="•"/>
      <w:lvlJc w:val="left"/>
      <w:pPr>
        <w:tabs>
          <w:tab w:val="num" w:pos="5040"/>
        </w:tabs>
        <w:ind w:left="5040" w:hanging="360"/>
      </w:pPr>
      <w:rPr>
        <w:rFonts w:ascii="Arial" w:hAnsi="Arial" w:hint="default"/>
      </w:rPr>
    </w:lvl>
    <w:lvl w:ilvl="7" w:tplc="36909F8A" w:tentative="1">
      <w:start w:val="1"/>
      <w:numFmt w:val="bullet"/>
      <w:lvlText w:val="•"/>
      <w:lvlJc w:val="left"/>
      <w:pPr>
        <w:tabs>
          <w:tab w:val="num" w:pos="5760"/>
        </w:tabs>
        <w:ind w:left="5760" w:hanging="360"/>
      </w:pPr>
      <w:rPr>
        <w:rFonts w:ascii="Arial" w:hAnsi="Arial" w:hint="default"/>
      </w:rPr>
    </w:lvl>
    <w:lvl w:ilvl="8" w:tplc="E5CE98F6" w:tentative="1">
      <w:start w:val="1"/>
      <w:numFmt w:val="bullet"/>
      <w:lvlText w:val="•"/>
      <w:lvlJc w:val="left"/>
      <w:pPr>
        <w:tabs>
          <w:tab w:val="num" w:pos="6480"/>
        </w:tabs>
        <w:ind w:left="6480" w:hanging="360"/>
      </w:pPr>
      <w:rPr>
        <w:rFonts w:ascii="Arial" w:hAnsi="Arial" w:hint="default"/>
      </w:rPr>
    </w:lvl>
  </w:abstractNum>
  <w:abstractNum w:abstractNumId="9">
    <w:nsid w:val="745D579F"/>
    <w:multiLevelType w:val="hybridMultilevel"/>
    <w:tmpl w:val="0FAA3B96"/>
    <w:lvl w:ilvl="0" w:tplc="7BE6970C">
      <w:start w:val="1"/>
      <w:numFmt w:val="bullet"/>
      <w:lvlText w:val=""/>
      <w:lvlPicBulletId w:val="0"/>
      <w:lvlJc w:val="left"/>
      <w:pPr>
        <w:ind w:left="720" w:hanging="360"/>
      </w:pPr>
      <w:rPr>
        <w:rFonts w:ascii="Symbol" w:hAnsi="Symbol" w:hint="default"/>
        <w:color w:val="auto"/>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59071DF"/>
    <w:multiLevelType w:val="hybridMultilevel"/>
    <w:tmpl w:val="DBDAED94"/>
    <w:lvl w:ilvl="0" w:tplc="A726C7A6">
      <w:start w:val="1"/>
      <w:numFmt w:val="bullet"/>
      <w:lvlText w:val=""/>
      <w:lvlPicBulletId w:val="0"/>
      <w:lvlJc w:val="left"/>
      <w:pPr>
        <w:ind w:left="644" w:hanging="360"/>
      </w:pPr>
      <w:rPr>
        <w:rFonts w:ascii="Symbol" w:hAnsi="Symbol" w:hint="default"/>
        <w:color w:val="auto"/>
        <w:sz w:val="16"/>
        <w:szCs w:val="16"/>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nsid w:val="7C1F7B95"/>
    <w:multiLevelType w:val="hybridMultilevel"/>
    <w:tmpl w:val="076E4B60"/>
    <w:lvl w:ilvl="0" w:tplc="B330DC4C">
      <w:numFmt w:val="bullet"/>
      <w:lvlText w:val="-"/>
      <w:lvlJc w:val="left"/>
      <w:pPr>
        <w:ind w:left="720" w:hanging="360"/>
      </w:pPr>
      <w:rPr>
        <w:rFonts w:ascii="Times New Roman" w:eastAsia="SimSun" w:hAnsi="Times New Roman" w:cs="Times New Roman"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3"/>
  </w:num>
  <w:num w:numId="4">
    <w:abstractNumId w:val="1"/>
  </w:num>
  <w:num w:numId="5">
    <w:abstractNumId w:val="2"/>
  </w:num>
  <w:num w:numId="6">
    <w:abstractNumId w:val="9"/>
  </w:num>
  <w:num w:numId="7">
    <w:abstractNumId w:val="10"/>
  </w:num>
  <w:num w:numId="8">
    <w:abstractNumId w:val="0"/>
  </w:num>
  <w:num w:numId="9">
    <w:abstractNumId w:val="5"/>
  </w:num>
  <w:num w:numId="10">
    <w:abstractNumId w:val="6"/>
  </w:num>
  <w:num w:numId="11">
    <w:abstractNumId w:val="4"/>
  </w:num>
  <w:num w:numId="12">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08"/>
  <w:hyphenationZone w:val="425"/>
  <w:displayHorizontalDrawingGridEvery w:val="2"/>
  <w:noPunctuationKerning/>
  <w:characterSpacingControl w:val="doNotCompress"/>
  <w:footnotePr>
    <w:footnote w:id="0"/>
    <w:footnote w:id="1"/>
  </w:footnotePr>
  <w:endnotePr>
    <w:endnote w:id="0"/>
    <w:endnote w:id="1"/>
  </w:endnotePr>
  <w:compat>
    <w:applyBreakingRules/>
    <w:useFELayout/>
  </w:compat>
  <w:rsids>
    <w:rsidRoot w:val="0014439E"/>
    <w:rsid w:val="000436B9"/>
    <w:rsid w:val="0007347A"/>
    <w:rsid w:val="00076270"/>
    <w:rsid w:val="000E4F0D"/>
    <w:rsid w:val="000F6D79"/>
    <w:rsid w:val="00110C14"/>
    <w:rsid w:val="001145C1"/>
    <w:rsid w:val="0014439E"/>
    <w:rsid w:val="001C2C11"/>
    <w:rsid w:val="00214897"/>
    <w:rsid w:val="00256B3D"/>
    <w:rsid w:val="00284844"/>
    <w:rsid w:val="0029767D"/>
    <w:rsid w:val="002C18F4"/>
    <w:rsid w:val="002F2042"/>
    <w:rsid w:val="00317178"/>
    <w:rsid w:val="003215A3"/>
    <w:rsid w:val="0035079D"/>
    <w:rsid w:val="00381BB7"/>
    <w:rsid w:val="003905FC"/>
    <w:rsid w:val="00391413"/>
    <w:rsid w:val="004474E4"/>
    <w:rsid w:val="00492713"/>
    <w:rsid w:val="004C25CE"/>
    <w:rsid w:val="004E00C9"/>
    <w:rsid w:val="004F55F6"/>
    <w:rsid w:val="004F7A00"/>
    <w:rsid w:val="005462F4"/>
    <w:rsid w:val="005825BE"/>
    <w:rsid w:val="005C2B5F"/>
    <w:rsid w:val="005F658F"/>
    <w:rsid w:val="00614A82"/>
    <w:rsid w:val="0062252D"/>
    <w:rsid w:val="006527A6"/>
    <w:rsid w:val="006715E2"/>
    <w:rsid w:val="00675524"/>
    <w:rsid w:val="006912D2"/>
    <w:rsid w:val="007069F4"/>
    <w:rsid w:val="00707628"/>
    <w:rsid w:val="0074169D"/>
    <w:rsid w:val="00746AD5"/>
    <w:rsid w:val="00753374"/>
    <w:rsid w:val="007816A1"/>
    <w:rsid w:val="00785E92"/>
    <w:rsid w:val="007914AC"/>
    <w:rsid w:val="007930D2"/>
    <w:rsid w:val="007A6AF0"/>
    <w:rsid w:val="007B2474"/>
    <w:rsid w:val="007E3186"/>
    <w:rsid w:val="007F6B7A"/>
    <w:rsid w:val="00827073"/>
    <w:rsid w:val="008D453A"/>
    <w:rsid w:val="00906604"/>
    <w:rsid w:val="00907E92"/>
    <w:rsid w:val="00962BD1"/>
    <w:rsid w:val="00990CA6"/>
    <w:rsid w:val="009A152F"/>
    <w:rsid w:val="009B4815"/>
    <w:rsid w:val="009B5159"/>
    <w:rsid w:val="009D2E1E"/>
    <w:rsid w:val="009D4452"/>
    <w:rsid w:val="00A11B64"/>
    <w:rsid w:val="00A136A9"/>
    <w:rsid w:val="00A15965"/>
    <w:rsid w:val="00A5622C"/>
    <w:rsid w:val="00A63348"/>
    <w:rsid w:val="00A657E1"/>
    <w:rsid w:val="00AA7755"/>
    <w:rsid w:val="00AC6AEA"/>
    <w:rsid w:val="00B404E4"/>
    <w:rsid w:val="00B732EC"/>
    <w:rsid w:val="00B83700"/>
    <w:rsid w:val="00B85831"/>
    <w:rsid w:val="00C31070"/>
    <w:rsid w:val="00C65B36"/>
    <w:rsid w:val="00C80451"/>
    <w:rsid w:val="00CA22FA"/>
    <w:rsid w:val="00E10DF8"/>
    <w:rsid w:val="00E12C34"/>
    <w:rsid w:val="00E3504F"/>
    <w:rsid w:val="00EA3268"/>
    <w:rsid w:val="00EB7AD7"/>
    <w:rsid w:val="00EB7BD6"/>
    <w:rsid w:val="00ED548D"/>
    <w:rsid w:val="00EF235B"/>
    <w:rsid w:val="00F02A47"/>
    <w:rsid w:val="00F30E6E"/>
    <w:rsid w:val="00F60926"/>
    <w:rsid w:val="00F83DE2"/>
    <w:rsid w:val="00F90F55"/>
    <w:rsid w:val="00FB335A"/>
    <w:rsid w:val="00FC30EC"/>
    <w:rsid w:val="00FC56C6"/>
    <w:rsid w:val="00FF0EA1"/>
    <w:rsid w:val="00FF22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AD7"/>
    <w:rPr>
      <w:rFonts w:ascii="(Utilizare font pentru text asi" w:hAnsi="(Utilizare font pentru text asi"/>
      <w:sz w:val="36"/>
      <w:szCs w:val="24"/>
      <w:lang w:val="ro-RO" w:eastAsia="zh-CN"/>
    </w:rPr>
  </w:style>
  <w:style w:type="paragraph" w:styleId="Heading2">
    <w:name w:val="heading 2"/>
    <w:basedOn w:val="Normal"/>
    <w:link w:val="Heading2Char"/>
    <w:uiPriority w:val="9"/>
    <w:qFormat/>
    <w:rsid w:val="00EB7BD6"/>
    <w:pPr>
      <w:spacing w:before="100" w:beforeAutospacing="1" w:after="100" w:afterAutospacing="1"/>
      <w:outlineLvl w:val="1"/>
    </w:pPr>
    <w:rPr>
      <w:rFonts w:ascii="Times New Roman" w:eastAsia="Times New Roman" w:hAnsi="Times New Roman"/>
      <w:b/>
      <w:bCs/>
      <w:szCs w:val="3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930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F30E6E"/>
    <w:pPr>
      <w:tabs>
        <w:tab w:val="center" w:pos="4536"/>
        <w:tab w:val="right" w:pos="9072"/>
      </w:tabs>
    </w:pPr>
  </w:style>
  <w:style w:type="character" w:styleId="PageNumber">
    <w:name w:val="page number"/>
    <w:basedOn w:val="DefaultParagraphFont"/>
    <w:rsid w:val="00F30E6E"/>
  </w:style>
  <w:style w:type="paragraph" w:styleId="DocumentMap">
    <w:name w:val="Document Map"/>
    <w:basedOn w:val="Normal"/>
    <w:semiHidden/>
    <w:rsid w:val="006715E2"/>
    <w:pPr>
      <w:shd w:val="clear" w:color="auto" w:fill="000080"/>
    </w:pPr>
    <w:rPr>
      <w:rFonts w:ascii="Tahoma" w:hAnsi="Tahoma" w:cs="Tahoma"/>
    </w:rPr>
  </w:style>
  <w:style w:type="paragraph" w:styleId="Header">
    <w:name w:val="header"/>
    <w:basedOn w:val="Normal"/>
    <w:link w:val="HeaderChar"/>
    <w:uiPriority w:val="99"/>
    <w:unhideWhenUsed/>
    <w:rsid w:val="007E3186"/>
    <w:pPr>
      <w:tabs>
        <w:tab w:val="center" w:pos="4680"/>
        <w:tab w:val="right" w:pos="9360"/>
      </w:tabs>
    </w:pPr>
  </w:style>
  <w:style w:type="character" w:customStyle="1" w:styleId="HeaderChar">
    <w:name w:val="Header Char"/>
    <w:basedOn w:val="DefaultParagraphFont"/>
    <w:link w:val="Header"/>
    <w:uiPriority w:val="99"/>
    <w:rsid w:val="007E3186"/>
    <w:rPr>
      <w:rFonts w:ascii="(Utilizare font pentru text asi" w:hAnsi="(Utilizare font pentru text asi"/>
      <w:sz w:val="36"/>
      <w:szCs w:val="24"/>
      <w:lang w:val="ro-RO" w:eastAsia="zh-CN"/>
    </w:rPr>
  </w:style>
  <w:style w:type="paragraph" w:styleId="BalloonText">
    <w:name w:val="Balloon Text"/>
    <w:basedOn w:val="Normal"/>
    <w:link w:val="BalloonTextChar"/>
    <w:uiPriority w:val="99"/>
    <w:semiHidden/>
    <w:unhideWhenUsed/>
    <w:rsid w:val="007E3186"/>
    <w:rPr>
      <w:rFonts w:ascii="Tahoma" w:hAnsi="Tahoma" w:cs="Tahoma"/>
      <w:sz w:val="16"/>
      <w:szCs w:val="16"/>
    </w:rPr>
  </w:style>
  <w:style w:type="character" w:customStyle="1" w:styleId="BalloonTextChar">
    <w:name w:val="Balloon Text Char"/>
    <w:basedOn w:val="DefaultParagraphFont"/>
    <w:link w:val="BalloonText"/>
    <w:uiPriority w:val="99"/>
    <w:semiHidden/>
    <w:rsid w:val="007E3186"/>
    <w:rPr>
      <w:rFonts w:ascii="Tahoma" w:hAnsi="Tahoma" w:cs="Tahoma"/>
      <w:sz w:val="16"/>
      <w:szCs w:val="16"/>
      <w:lang w:val="ro-RO" w:eastAsia="zh-CN"/>
    </w:rPr>
  </w:style>
  <w:style w:type="character" w:styleId="Strong">
    <w:name w:val="Strong"/>
    <w:basedOn w:val="DefaultParagraphFont"/>
    <w:uiPriority w:val="22"/>
    <w:qFormat/>
    <w:rsid w:val="00AC6AEA"/>
    <w:rPr>
      <w:b/>
      <w:bCs/>
    </w:rPr>
  </w:style>
  <w:style w:type="paragraph" w:styleId="NormalWeb">
    <w:name w:val="Normal (Web)"/>
    <w:basedOn w:val="Normal"/>
    <w:uiPriority w:val="99"/>
    <w:rsid w:val="006527A6"/>
    <w:pPr>
      <w:spacing w:before="100" w:beforeAutospacing="1" w:after="100" w:afterAutospacing="1"/>
    </w:pPr>
    <w:rPr>
      <w:rFonts w:ascii="Times New Roman" w:eastAsia="Times New Roman" w:hAnsi="Times New Roman"/>
      <w:sz w:val="24"/>
      <w:lang w:val="en-US" w:eastAsia="en-US"/>
    </w:rPr>
  </w:style>
  <w:style w:type="character" w:styleId="Emphasis">
    <w:name w:val="Emphasis"/>
    <w:basedOn w:val="DefaultParagraphFont"/>
    <w:uiPriority w:val="20"/>
    <w:qFormat/>
    <w:rsid w:val="006527A6"/>
    <w:rPr>
      <w:i/>
      <w:iCs/>
    </w:rPr>
  </w:style>
  <w:style w:type="character" w:customStyle="1" w:styleId="Heading2Char">
    <w:name w:val="Heading 2 Char"/>
    <w:basedOn w:val="DefaultParagraphFont"/>
    <w:link w:val="Heading2"/>
    <w:uiPriority w:val="9"/>
    <w:rsid w:val="00EB7BD6"/>
    <w:rPr>
      <w:rFonts w:eastAsia="Times New Roman"/>
      <w:b/>
      <w:bCs/>
      <w:sz w:val="36"/>
      <w:szCs w:val="36"/>
    </w:rPr>
  </w:style>
  <w:style w:type="paragraph" w:styleId="ListParagraph">
    <w:name w:val="List Paragraph"/>
    <w:basedOn w:val="Normal"/>
    <w:uiPriority w:val="34"/>
    <w:qFormat/>
    <w:rsid w:val="00EB7BD6"/>
    <w:pPr>
      <w:ind w:left="720"/>
      <w:contextualSpacing/>
    </w:pPr>
  </w:style>
</w:styles>
</file>

<file path=word/webSettings.xml><?xml version="1.0" encoding="utf-8"?>
<w:webSettings xmlns:r="http://schemas.openxmlformats.org/officeDocument/2006/relationships" xmlns:w="http://schemas.openxmlformats.org/wordprocessingml/2006/main">
  <w:divs>
    <w:div w:id="205677886">
      <w:bodyDiv w:val="1"/>
      <w:marLeft w:val="0"/>
      <w:marRight w:val="0"/>
      <w:marTop w:val="0"/>
      <w:marBottom w:val="0"/>
      <w:divBdr>
        <w:top w:val="none" w:sz="0" w:space="0" w:color="auto"/>
        <w:left w:val="none" w:sz="0" w:space="0" w:color="auto"/>
        <w:bottom w:val="none" w:sz="0" w:space="0" w:color="auto"/>
        <w:right w:val="none" w:sz="0" w:space="0" w:color="auto"/>
      </w:divBdr>
      <w:divsChild>
        <w:div w:id="1123231621">
          <w:marLeft w:val="547"/>
          <w:marRight w:val="0"/>
          <w:marTop w:val="48"/>
          <w:marBottom w:val="0"/>
          <w:divBdr>
            <w:top w:val="none" w:sz="0" w:space="0" w:color="auto"/>
            <w:left w:val="none" w:sz="0" w:space="0" w:color="auto"/>
            <w:bottom w:val="none" w:sz="0" w:space="0" w:color="auto"/>
            <w:right w:val="none" w:sz="0" w:space="0" w:color="auto"/>
          </w:divBdr>
        </w:div>
        <w:div w:id="970209925">
          <w:marLeft w:val="547"/>
          <w:marRight w:val="0"/>
          <w:marTop w:val="48"/>
          <w:marBottom w:val="0"/>
          <w:divBdr>
            <w:top w:val="none" w:sz="0" w:space="0" w:color="auto"/>
            <w:left w:val="none" w:sz="0" w:space="0" w:color="auto"/>
            <w:bottom w:val="none" w:sz="0" w:space="0" w:color="auto"/>
            <w:right w:val="none" w:sz="0" w:space="0" w:color="auto"/>
          </w:divBdr>
        </w:div>
        <w:div w:id="128597446">
          <w:marLeft w:val="547"/>
          <w:marRight w:val="0"/>
          <w:marTop w:val="48"/>
          <w:marBottom w:val="0"/>
          <w:divBdr>
            <w:top w:val="none" w:sz="0" w:space="0" w:color="auto"/>
            <w:left w:val="none" w:sz="0" w:space="0" w:color="auto"/>
            <w:bottom w:val="none" w:sz="0" w:space="0" w:color="auto"/>
            <w:right w:val="none" w:sz="0" w:space="0" w:color="auto"/>
          </w:divBdr>
        </w:div>
        <w:div w:id="11227961">
          <w:marLeft w:val="547"/>
          <w:marRight w:val="0"/>
          <w:marTop w:val="48"/>
          <w:marBottom w:val="0"/>
          <w:divBdr>
            <w:top w:val="none" w:sz="0" w:space="0" w:color="auto"/>
            <w:left w:val="none" w:sz="0" w:space="0" w:color="auto"/>
            <w:bottom w:val="none" w:sz="0" w:space="0" w:color="auto"/>
            <w:right w:val="none" w:sz="0" w:space="0" w:color="auto"/>
          </w:divBdr>
        </w:div>
        <w:div w:id="1338461289">
          <w:marLeft w:val="547"/>
          <w:marRight w:val="0"/>
          <w:marTop w:val="48"/>
          <w:marBottom w:val="0"/>
          <w:divBdr>
            <w:top w:val="none" w:sz="0" w:space="0" w:color="auto"/>
            <w:left w:val="none" w:sz="0" w:space="0" w:color="auto"/>
            <w:bottom w:val="none" w:sz="0" w:space="0" w:color="auto"/>
            <w:right w:val="none" w:sz="0" w:space="0" w:color="auto"/>
          </w:divBdr>
        </w:div>
        <w:div w:id="2081054892">
          <w:marLeft w:val="547"/>
          <w:marRight w:val="0"/>
          <w:marTop w:val="48"/>
          <w:marBottom w:val="0"/>
          <w:divBdr>
            <w:top w:val="none" w:sz="0" w:space="0" w:color="auto"/>
            <w:left w:val="none" w:sz="0" w:space="0" w:color="auto"/>
            <w:bottom w:val="none" w:sz="0" w:space="0" w:color="auto"/>
            <w:right w:val="none" w:sz="0" w:space="0" w:color="auto"/>
          </w:divBdr>
        </w:div>
        <w:div w:id="1244604344">
          <w:marLeft w:val="547"/>
          <w:marRight w:val="0"/>
          <w:marTop w:val="48"/>
          <w:marBottom w:val="0"/>
          <w:divBdr>
            <w:top w:val="none" w:sz="0" w:space="0" w:color="auto"/>
            <w:left w:val="none" w:sz="0" w:space="0" w:color="auto"/>
            <w:bottom w:val="none" w:sz="0" w:space="0" w:color="auto"/>
            <w:right w:val="none" w:sz="0" w:space="0" w:color="auto"/>
          </w:divBdr>
        </w:div>
        <w:div w:id="1065224028">
          <w:marLeft w:val="547"/>
          <w:marRight w:val="0"/>
          <w:marTop w:val="48"/>
          <w:marBottom w:val="0"/>
          <w:divBdr>
            <w:top w:val="none" w:sz="0" w:space="0" w:color="auto"/>
            <w:left w:val="none" w:sz="0" w:space="0" w:color="auto"/>
            <w:bottom w:val="none" w:sz="0" w:space="0" w:color="auto"/>
            <w:right w:val="none" w:sz="0" w:space="0" w:color="auto"/>
          </w:divBdr>
        </w:div>
        <w:div w:id="1375734783">
          <w:marLeft w:val="547"/>
          <w:marRight w:val="0"/>
          <w:marTop w:val="48"/>
          <w:marBottom w:val="0"/>
          <w:divBdr>
            <w:top w:val="none" w:sz="0" w:space="0" w:color="auto"/>
            <w:left w:val="none" w:sz="0" w:space="0" w:color="auto"/>
            <w:bottom w:val="none" w:sz="0" w:space="0" w:color="auto"/>
            <w:right w:val="none" w:sz="0" w:space="0" w:color="auto"/>
          </w:divBdr>
        </w:div>
        <w:div w:id="1028947571">
          <w:marLeft w:val="547"/>
          <w:marRight w:val="0"/>
          <w:marTop w:val="48"/>
          <w:marBottom w:val="0"/>
          <w:divBdr>
            <w:top w:val="none" w:sz="0" w:space="0" w:color="auto"/>
            <w:left w:val="none" w:sz="0" w:space="0" w:color="auto"/>
            <w:bottom w:val="none" w:sz="0" w:space="0" w:color="auto"/>
            <w:right w:val="none" w:sz="0" w:space="0" w:color="auto"/>
          </w:divBdr>
        </w:div>
        <w:div w:id="986395035">
          <w:marLeft w:val="547"/>
          <w:marRight w:val="0"/>
          <w:marTop w:val="48"/>
          <w:marBottom w:val="0"/>
          <w:divBdr>
            <w:top w:val="none" w:sz="0" w:space="0" w:color="auto"/>
            <w:left w:val="none" w:sz="0" w:space="0" w:color="auto"/>
            <w:bottom w:val="none" w:sz="0" w:space="0" w:color="auto"/>
            <w:right w:val="none" w:sz="0" w:space="0" w:color="auto"/>
          </w:divBdr>
        </w:div>
        <w:div w:id="503670702">
          <w:marLeft w:val="547"/>
          <w:marRight w:val="0"/>
          <w:marTop w:val="48"/>
          <w:marBottom w:val="0"/>
          <w:divBdr>
            <w:top w:val="none" w:sz="0" w:space="0" w:color="auto"/>
            <w:left w:val="none" w:sz="0" w:space="0" w:color="auto"/>
            <w:bottom w:val="none" w:sz="0" w:space="0" w:color="auto"/>
            <w:right w:val="none" w:sz="0" w:space="0" w:color="auto"/>
          </w:divBdr>
        </w:div>
        <w:div w:id="470442852">
          <w:marLeft w:val="547"/>
          <w:marRight w:val="0"/>
          <w:marTop w:val="48"/>
          <w:marBottom w:val="0"/>
          <w:divBdr>
            <w:top w:val="none" w:sz="0" w:space="0" w:color="auto"/>
            <w:left w:val="none" w:sz="0" w:space="0" w:color="auto"/>
            <w:bottom w:val="none" w:sz="0" w:space="0" w:color="auto"/>
            <w:right w:val="none" w:sz="0" w:space="0" w:color="auto"/>
          </w:divBdr>
        </w:div>
        <w:div w:id="571741783">
          <w:marLeft w:val="547"/>
          <w:marRight w:val="0"/>
          <w:marTop w:val="48"/>
          <w:marBottom w:val="0"/>
          <w:divBdr>
            <w:top w:val="none" w:sz="0" w:space="0" w:color="auto"/>
            <w:left w:val="none" w:sz="0" w:space="0" w:color="auto"/>
            <w:bottom w:val="none" w:sz="0" w:space="0" w:color="auto"/>
            <w:right w:val="none" w:sz="0" w:space="0" w:color="auto"/>
          </w:divBdr>
        </w:div>
        <w:div w:id="589655467">
          <w:marLeft w:val="547"/>
          <w:marRight w:val="0"/>
          <w:marTop w:val="48"/>
          <w:marBottom w:val="0"/>
          <w:divBdr>
            <w:top w:val="none" w:sz="0" w:space="0" w:color="auto"/>
            <w:left w:val="none" w:sz="0" w:space="0" w:color="auto"/>
            <w:bottom w:val="none" w:sz="0" w:space="0" w:color="auto"/>
            <w:right w:val="none" w:sz="0" w:space="0" w:color="auto"/>
          </w:divBdr>
        </w:div>
        <w:div w:id="1419017391">
          <w:marLeft w:val="547"/>
          <w:marRight w:val="0"/>
          <w:marTop w:val="48"/>
          <w:marBottom w:val="0"/>
          <w:divBdr>
            <w:top w:val="none" w:sz="0" w:space="0" w:color="auto"/>
            <w:left w:val="none" w:sz="0" w:space="0" w:color="auto"/>
            <w:bottom w:val="none" w:sz="0" w:space="0" w:color="auto"/>
            <w:right w:val="none" w:sz="0" w:space="0" w:color="auto"/>
          </w:divBdr>
        </w:div>
        <w:div w:id="1995142158">
          <w:marLeft w:val="547"/>
          <w:marRight w:val="0"/>
          <w:marTop w:val="48"/>
          <w:marBottom w:val="0"/>
          <w:divBdr>
            <w:top w:val="none" w:sz="0" w:space="0" w:color="auto"/>
            <w:left w:val="none" w:sz="0" w:space="0" w:color="auto"/>
            <w:bottom w:val="none" w:sz="0" w:space="0" w:color="auto"/>
            <w:right w:val="none" w:sz="0" w:space="0" w:color="auto"/>
          </w:divBdr>
        </w:div>
        <w:div w:id="1762020213">
          <w:marLeft w:val="547"/>
          <w:marRight w:val="0"/>
          <w:marTop w:val="48"/>
          <w:marBottom w:val="0"/>
          <w:divBdr>
            <w:top w:val="none" w:sz="0" w:space="0" w:color="auto"/>
            <w:left w:val="none" w:sz="0" w:space="0" w:color="auto"/>
            <w:bottom w:val="none" w:sz="0" w:space="0" w:color="auto"/>
            <w:right w:val="none" w:sz="0" w:space="0" w:color="auto"/>
          </w:divBdr>
        </w:div>
        <w:div w:id="1628077045">
          <w:marLeft w:val="547"/>
          <w:marRight w:val="0"/>
          <w:marTop w:val="48"/>
          <w:marBottom w:val="0"/>
          <w:divBdr>
            <w:top w:val="none" w:sz="0" w:space="0" w:color="auto"/>
            <w:left w:val="none" w:sz="0" w:space="0" w:color="auto"/>
            <w:bottom w:val="none" w:sz="0" w:space="0" w:color="auto"/>
            <w:right w:val="none" w:sz="0" w:space="0" w:color="auto"/>
          </w:divBdr>
        </w:div>
      </w:divsChild>
    </w:div>
    <w:div w:id="669913533">
      <w:bodyDiv w:val="1"/>
      <w:marLeft w:val="0"/>
      <w:marRight w:val="0"/>
      <w:marTop w:val="0"/>
      <w:marBottom w:val="0"/>
      <w:divBdr>
        <w:top w:val="none" w:sz="0" w:space="0" w:color="auto"/>
        <w:left w:val="none" w:sz="0" w:space="0" w:color="auto"/>
        <w:bottom w:val="none" w:sz="0" w:space="0" w:color="auto"/>
        <w:right w:val="none" w:sz="0" w:space="0" w:color="auto"/>
      </w:divBdr>
      <w:divsChild>
        <w:div w:id="1517039540">
          <w:marLeft w:val="547"/>
          <w:marRight w:val="0"/>
          <w:marTop w:val="38"/>
          <w:marBottom w:val="0"/>
          <w:divBdr>
            <w:top w:val="none" w:sz="0" w:space="0" w:color="auto"/>
            <w:left w:val="none" w:sz="0" w:space="0" w:color="auto"/>
            <w:bottom w:val="none" w:sz="0" w:space="0" w:color="auto"/>
            <w:right w:val="none" w:sz="0" w:space="0" w:color="auto"/>
          </w:divBdr>
        </w:div>
        <w:div w:id="548884078">
          <w:marLeft w:val="547"/>
          <w:marRight w:val="0"/>
          <w:marTop w:val="38"/>
          <w:marBottom w:val="0"/>
          <w:divBdr>
            <w:top w:val="none" w:sz="0" w:space="0" w:color="auto"/>
            <w:left w:val="none" w:sz="0" w:space="0" w:color="auto"/>
            <w:bottom w:val="none" w:sz="0" w:space="0" w:color="auto"/>
            <w:right w:val="none" w:sz="0" w:space="0" w:color="auto"/>
          </w:divBdr>
        </w:div>
        <w:div w:id="20399137">
          <w:marLeft w:val="547"/>
          <w:marRight w:val="0"/>
          <w:marTop w:val="38"/>
          <w:marBottom w:val="0"/>
          <w:divBdr>
            <w:top w:val="none" w:sz="0" w:space="0" w:color="auto"/>
            <w:left w:val="none" w:sz="0" w:space="0" w:color="auto"/>
            <w:bottom w:val="none" w:sz="0" w:space="0" w:color="auto"/>
            <w:right w:val="none" w:sz="0" w:space="0" w:color="auto"/>
          </w:divBdr>
        </w:div>
        <w:div w:id="1336222558">
          <w:marLeft w:val="547"/>
          <w:marRight w:val="0"/>
          <w:marTop w:val="38"/>
          <w:marBottom w:val="0"/>
          <w:divBdr>
            <w:top w:val="none" w:sz="0" w:space="0" w:color="auto"/>
            <w:left w:val="none" w:sz="0" w:space="0" w:color="auto"/>
            <w:bottom w:val="none" w:sz="0" w:space="0" w:color="auto"/>
            <w:right w:val="none" w:sz="0" w:space="0" w:color="auto"/>
          </w:divBdr>
        </w:div>
        <w:div w:id="1702782414">
          <w:marLeft w:val="547"/>
          <w:marRight w:val="0"/>
          <w:marTop w:val="38"/>
          <w:marBottom w:val="0"/>
          <w:divBdr>
            <w:top w:val="none" w:sz="0" w:space="0" w:color="auto"/>
            <w:left w:val="none" w:sz="0" w:space="0" w:color="auto"/>
            <w:bottom w:val="none" w:sz="0" w:space="0" w:color="auto"/>
            <w:right w:val="none" w:sz="0" w:space="0" w:color="auto"/>
          </w:divBdr>
        </w:div>
        <w:div w:id="934439655">
          <w:marLeft w:val="547"/>
          <w:marRight w:val="0"/>
          <w:marTop w:val="38"/>
          <w:marBottom w:val="0"/>
          <w:divBdr>
            <w:top w:val="none" w:sz="0" w:space="0" w:color="auto"/>
            <w:left w:val="none" w:sz="0" w:space="0" w:color="auto"/>
            <w:bottom w:val="none" w:sz="0" w:space="0" w:color="auto"/>
            <w:right w:val="none" w:sz="0" w:space="0" w:color="auto"/>
          </w:divBdr>
        </w:div>
        <w:div w:id="1080104779">
          <w:marLeft w:val="547"/>
          <w:marRight w:val="0"/>
          <w:marTop w:val="38"/>
          <w:marBottom w:val="0"/>
          <w:divBdr>
            <w:top w:val="none" w:sz="0" w:space="0" w:color="auto"/>
            <w:left w:val="none" w:sz="0" w:space="0" w:color="auto"/>
            <w:bottom w:val="none" w:sz="0" w:space="0" w:color="auto"/>
            <w:right w:val="none" w:sz="0" w:space="0" w:color="auto"/>
          </w:divBdr>
        </w:div>
        <w:div w:id="500391880">
          <w:marLeft w:val="547"/>
          <w:marRight w:val="0"/>
          <w:marTop w:val="38"/>
          <w:marBottom w:val="0"/>
          <w:divBdr>
            <w:top w:val="none" w:sz="0" w:space="0" w:color="auto"/>
            <w:left w:val="none" w:sz="0" w:space="0" w:color="auto"/>
            <w:bottom w:val="none" w:sz="0" w:space="0" w:color="auto"/>
            <w:right w:val="none" w:sz="0" w:space="0" w:color="auto"/>
          </w:divBdr>
        </w:div>
        <w:div w:id="526262490">
          <w:marLeft w:val="547"/>
          <w:marRight w:val="0"/>
          <w:marTop w:val="38"/>
          <w:marBottom w:val="0"/>
          <w:divBdr>
            <w:top w:val="none" w:sz="0" w:space="0" w:color="auto"/>
            <w:left w:val="none" w:sz="0" w:space="0" w:color="auto"/>
            <w:bottom w:val="none" w:sz="0" w:space="0" w:color="auto"/>
            <w:right w:val="none" w:sz="0" w:space="0" w:color="auto"/>
          </w:divBdr>
        </w:div>
        <w:div w:id="1681463915">
          <w:marLeft w:val="547"/>
          <w:marRight w:val="0"/>
          <w:marTop w:val="38"/>
          <w:marBottom w:val="0"/>
          <w:divBdr>
            <w:top w:val="none" w:sz="0" w:space="0" w:color="auto"/>
            <w:left w:val="none" w:sz="0" w:space="0" w:color="auto"/>
            <w:bottom w:val="none" w:sz="0" w:space="0" w:color="auto"/>
            <w:right w:val="none" w:sz="0" w:space="0" w:color="auto"/>
          </w:divBdr>
        </w:div>
        <w:div w:id="260992191">
          <w:marLeft w:val="547"/>
          <w:marRight w:val="0"/>
          <w:marTop w:val="38"/>
          <w:marBottom w:val="0"/>
          <w:divBdr>
            <w:top w:val="none" w:sz="0" w:space="0" w:color="auto"/>
            <w:left w:val="none" w:sz="0" w:space="0" w:color="auto"/>
            <w:bottom w:val="none" w:sz="0" w:space="0" w:color="auto"/>
            <w:right w:val="none" w:sz="0" w:space="0" w:color="auto"/>
          </w:divBdr>
        </w:div>
        <w:div w:id="45838568">
          <w:marLeft w:val="547"/>
          <w:marRight w:val="0"/>
          <w:marTop w:val="38"/>
          <w:marBottom w:val="0"/>
          <w:divBdr>
            <w:top w:val="none" w:sz="0" w:space="0" w:color="auto"/>
            <w:left w:val="none" w:sz="0" w:space="0" w:color="auto"/>
            <w:bottom w:val="none" w:sz="0" w:space="0" w:color="auto"/>
            <w:right w:val="none" w:sz="0" w:space="0" w:color="auto"/>
          </w:divBdr>
        </w:div>
        <w:div w:id="286157494">
          <w:marLeft w:val="547"/>
          <w:marRight w:val="0"/>
          <w:marTop w:val="38"/>
          <w:marBottom w:val="0"/>
          <w:divBdr>
            <w:top w:val="none" w:sz="0" w:space="0" w:color="auto"/>
            <w:left w:val="none" w:sz="0" w:space="0" w:color="auto"/>
            <w:bottom w:val="none" w:sz="0" w:space="0" w:color="auto"/>
            <w:right w:val="none" w:sz="0" w:space="0" w:color="auto"/>
          </w:divBdr>
        </w:div>
        <w:div w:id="2135632044">
          <w:marLeft w:val="547"/>
          <w:marRight w:val="0"/>
          <w:marTop w:val="38"/>
          <w:marBottom w:val="0"/>
          <w:divBdr>
            <w:top w:val="none" w:sz="0" w:space="0" w:color="auto"/>
            <w:left w:val="none" w:sz="0" w:space="0" w:color="auto"/>
            <w:bottom w:val="none" w:sz="0" w:space="0" w:color="auto"/>
            <w:right w:val="none" w:sz="0" w:space="0" w:color="auto"/>
          </w:divBdr>
        </w:div>
        <w:div w:id="1950812156">
          <w:marLeft w:val="547"/>
          <w:marRight w:val="0"/>
          <w:marTop w:val="38"/>
          <w:marBottom w:val="0"/>
          <w:divBdr>
            <w:top w:val="none" w:sz="0" w:space="0" w:color="auto"/>
            <w:left w:val="none" w:sz="0" w:space="0" w:color="auto"/>
            <w:bottom w:val="none" w:sz="0" w:space="0" w:color="auto"/>
            <w:right w:val="none" w:sz="0" w:space="0" w:color="auto"/>
          </w:divBdr>
        </w:div>
        <w:div w:id="1742480991">
          <w:marLeft w:val="547"/>
          <w:marRight w:val="0"/>
          <w:marTop w:val="38"/>
          <w:marBottom w:val="0"/>
          <w:divBdr>
            <w:top w:val="none" w:sz="0" w:space="0" w:color="auto"/>
            <w:left w:val="none" w:sz="0" w:space="0" w:color="auto"/>
            <w:bottom w:val="none" w:sz="0" w:space="0" w:color="auto"/>
            <w:right w:val="none" w:sz="0" w:space="0" w:color="auto"/>
          </w:divBdr>
        </w:div>
        <w:div w:id="542140240">
          <w:marLeft w:val="547"/>
          <w:marRight w:val="0"/>
          <w:marTop w:val="38"/>
          <w:marBottom w:val="0"/>
          <w:divBdr>
            <w:top w:val="none" w:sz="0" w:space="0" w:color="auto"/>
            <w:left w:val="none" w:sz="0" w:space="0" w:color="auto"/>
            <w:bottom w:val="none" w:sz="0" w:space="0" w:color="auto"/>
            <w:right w:val="none" w:sz="0" w:space="0" w:color="auto"/>
          </w:divBdr>
        </w:div>
        <w:div w:id="37440557">
          <w:marLeft w:val="547"/>
          <w:marRight w:val="0"/>
          <w:marTop w:val="38"/>
          <w:marBottom w:val="0"/>
          <w:divBdr>
            <w:top w:val="none" w:sz="0" w:space="0" w:color="auto"/>
            <w:left w:val="none" w:sz="0" w:space="0" w:color="auto"/>
            <w:bottom w:val="none" w:sz="0" w:space="0" w:color="auto"/>
            <w:right w:val="none" w:sz="0" w:space="0" w:color="auto"/>
          </w:divBdr>
        </w:div>
        <w:div w:id="1816409041">
          <w:marLeft w:val="547"/>
          <w:marRight w:val="0"/>
          <w:marTop w:val="38"/>
          <w:marBottom w:val="0"/>
          <w:divBdr>
            <w:top w:val="none" w:sz="0" w:space="0" w:color="auto"/>
            <w:left w:val="none" w:sz="0" w:space="0" w:color="auto"/>
            <w:bottom w:val="none" w:sz="0" w:space="0" w:color="auto"/>
            <w:right w:val="none" w:sz="0" w:space="0" w:color="auto"/>
          </w:divBdr>
        </w:div>
        <w:div w:id="21826820">
          <w:marLeft w:val="547"/>
          <w:marRight w:val="0"/>
          <w:marTop w:val="38"/>
          <w:marBottom w:val="0"/>
          <w:divBdr>
            <w:top w:val="none" w:sz="0" w:space="0" w:color="auto"/>
            <w:left w:val="none" w:sz="0" w:space="0" w:color="auto"/>
            <w:bottom w:val="none" w:sz="0" w:space="0" w:color="auto"/>
            <w:right w:val="none" w:sz="0" w:space="0" w:color="auto"/>
          </w:divBdr>
        </w:div>
        <w:div w:id="1675113103">
          <w:marLeft w:val="547"/>
          <w:marRight w:val="0"/>
          <w:marTop w:val="38"/>
          <w:marBottom w:val="0"/>
          <w:divBdr>
            <w:top w:val="none" w:sz="0" w:space="0" w:color="auto"/>
            <w:left w:val="none" w:sz="0" w:space="0" w:color="auto"/>
            <w:bottom w:val="none" w:sz="0" w:space="0" w:color="auto"/>
            <w:right w:val="none" w:sz="0" w:space="0" w:color="auto"/>
          </w:divBdr>
        </w:div>
        <w:div w:id="741757516">
          <w:marLeft w:val="547"/>
          <w:marRight w:val="0"/>
          <w:marTop w:val="38"/>
          <w:marBottom w:val="0"/>
          <w:divBdr>
            <w:top w:val="none" w:sz="0" w:space="0" w:color="auto"/>
            <w:left w:val="none" w:sz="0" w:space="0" w:color="auto"/>
            <w:bottom w:val="none" w:sz="0" w:space="0" w:color="auto"/>
            <w:right w:val="none" w:sz="0" w:space="0" w:color="auto"/>
          </w:divBdr>
        </w:div>
        <w:div w:id="1164128335">
          <w:marLeft w:val="547"/>
          <w:marRight w:val="0"/>
          <w:marTop w:val="38"/>
          <w:marBottom w:val="0"/>
          <w:divBdr>
            <w:top w:val="none" w:sz="0" w:space="0" w:color="auto"/>
            <w:left w:val="none" w:sz="0" w:space="0" w:color="auto"/>
            <w:bottom w:val="none" w:sz="0" w:space="0" w:color="auto"/>
            <w:right w:val="none" w:sz="0" w:space="0" w:color="auto"/>
          </w:divBdr>
        </w:div>
        <w:div w:id="1504276919">
          <w:marLeft w:val="547"/>
          <w:marRight w:val="0"/>
          <w:marTop w:val="38"/>
          <w:marBottom w:val="0"/>
          <w:divBdr>
            <w:top w:val="none" w:sz="0" w:space="0" w:color="auto"/>
            <w:left w:val="none" w:sz="0" w:space="0" w:color="auto"/>
            <w:bottom w:val="none" w:sz="0" w:space="0" w:color="auto"/>
            <w:right w:val="none" w:sz="0" w:space="0" w:color="auto"/>
          </w:divBdr>
        </w:div>
        <w:div w:id="790052175">
          <w:marLeft w:val="547"/>
          <w:marRight w:val="0"/>
          <w:marTop w:val="38"/>
          <w:marBottom w:val="0"/>
          <w:divBdr>
            <w:top w:val="none" w:sz="0" w:space="0" w:color="auto"/>
            <w:left w:val="none" w:sz="0" w:space="0" w:color="auto"/>
            <w:bottom w:val="none" w:sz="0" w:space="0" w:color="auto"/>
            <w:right w:val="none" w:sz="0" w:space="0" w:color="auto"/>
          </w:divBdr>
        </w:div>
        <w:div w:id="220530979">
          <w:marLeft w:val="547"/>
          <w:marRight w:val="0"/>
          <w:marTop w:val="38"/>
          <w:marBottom w:val="0"/>
          <w:divBdr>
            <w:top w:val="none" w:sz="0" w:space="0" w:color="auto"/>
            <w:left w:val="none" w:sz="0" w:space="0" w:color="auto"/>
            <w:bottom w:val="none" w:sz="0" w:space="0" w:color="auto"/>
            <w:right w:val="none" w:sz="0" w:space="0" w:color="auto"/>
          </w:divBdr>
        </w:div>
        <w:div w:id="198207321">
          <w:marLeft w:val="547"/>
          <w:marRight w:val="0"/>
          <w:marTop w:val="38"/>
          <w:marBottom w:val="0"/>
          <w:divBdr>
            <w:top w:val="none" w:sz="0" w:space="0" w:color="auto"/>
            <w:left w:val="none" w:sz="0" w:space="0" w:color="auto"/>
            <w:bottom w:val="none" w:sz="0" w:space="0" w:color="auto"/>
            <w:right w:val="none" w:sz="0" w:space="0" w:color="auto"/>
          </w:divBdr>
        </w:div>
        <w:div w:id="1871257168">
          <w:marLeft w:val="547"/>
          <w:marRight w:val="0"/>
          <w:marTop w:val="38"/>
          <w:marBottom w:val="0"/>
          <w:divBdr>
            <w:top w:val="none" w:sz="0" w:space="0" w:color="auto"/>
            <w:left w:val="none" w:sz="0" w:space="0" w:color="auto"/>
            <w:bottom w:val="none" w:sz="0" w:space="0" w:color="auto"/>
            <w:right w:val="none" w:sz="0" w:space="0" w:color="auto"/>
          </w:divBdr>
        </w:div>
        <w:div w:id="2026327960">
          <w:marLeft w:val="547"/>
          <w:marRight w:val="0"/>
          <w:marTop w:val="38"/>
          <w:marBottom w:val="0"/>
          <w:divBdr>
            <w:top w:val="none" w:sz="0" w:space="0" w:color="auto"/>
            <w:left w:val="none" w:sz="0" w:space="0" w:color="auto"/>
            <w:bottom w:val="none" w:sz="0" w:space="0" w:color="auto"/>
            <w:right w:val="none" w:sz="0" w:space="0" w:color="auto"/>
          </w:divBdr>
        </w:div>
        <w:div w:id="506092148">
          <w:marLeft w:val="547"/>
          <w:marRight w:val="0"/>
          <w:marTop w:val="38"/>
          <w:marBottom w:val="0"/>
          <w:divBdr>
            <w:top w:val="none" w:sz="0" w:space="0" w:color="auto"/>
            <w:left w:val="none" w:sz="0" w:space="0" w:color="auto"/>
            <w:bottom w:val="none" w:sz="0" w:space="0" w:color="auto"/>
            <w:right w:val="none" w:sz="0" w:space="0" w:color="auto"/>
          </w:divBdr>
        </w:div>
        <w:div w:id="717820764">
          <w:marLeft w:val="547"/>
          <w:marRight w:val="0"/>
          <w:marTop w:val="38"/>
          <w:marBottom w:val="0"/>
          <w:divBdr>
            <w:top w:val="none" w:sz="0" w:space="0" w:color="auto"/>
            <w:left w:val="none" w:sz="0" w:space="0" w:color="auto"/>
            <w:bottom w:val="none" w:sz="0" w:space="0" w:color="auto"/>
            <w:right w:val="none" w:sz="0" w:space="0" w:color="auto"/>
          </w:divBdr>
        </w:div>
        <w:div w:id="775713307">
          <w:marLeft w:val="547"/>
          <w:marRight w:val="0"/>
          <w:marTop w:val="38"/>
          <w:marBottom w:val="0"/>
          <w:divBdr>
            <w:top w:val="none" w:sz="0" w:space="0" w:color="auto"/>
            <w:left w:val="none" w:sz="0" w:space="0" w:color="auto"/>
            <w:bottom w:val="none" w:sz="0" w:space="0" w:color="auto"/>
            <w:right w:val="none" w:sz="0" w:space="0" w:color="auto"/>
          </w:divBdr>
        </w:div>
      </w:divsChild>
    </w:div>
    <w:div w:id="1124348418">
      <w:bodyDiv w:val="1"/>
      <w:marLeft w:val="0"/>
      <w:marRight w:val="0"/>
      <w:marTop w:val="0"/>
      <w:marBottom w:val="0"/>
      <w:divBdr>
        <w:top w:val="none" w:sz="0" w:space="0" w:color="auto"/>
        <w:left w:val="none" w:sz="0" w:space="0" w:color="auto"/>
        <w:bottom w:val="none" w:sz="0" w:space="0" w:color="auto"/>
        <w:right w:val="none" w:sz="0" w:space="0" w:color="auto"/>
      </w:divBdr>
    </w:div>
    <w:div w:id="1356229596">
      <w:bodyDiv w:val="1"/>
      <w:marLeft w:val="0"/>
      <w:marRight w:val="0"/>
      <w:marTop w:val="0"/>
      <w:marBottom w:val="0"/>
      <w:divBdr>
        <w:top w:val="none" w:sz="0" w:space="0" w:color="auto"/>
        <w:left w:val="none" w:sz="0" w:space="0" w:color="auto"/>
        <w:bottom w:val="none" w:sz="0" w:space="0" w:color="auto"/>
        <w:right w:val="none" w:sz="0" w:space="0" w:color="auto"/>
      </w:divBdr>
      <w:divsChild>
        <w:div w:id="2121996138">
          <w:marLeft w:val="0"/>
          <w:marRight w:val="0"/>
          <w:marTop w:val="0"/>
          <w:marBottom w:val="0"/>
          <w:divBdr>
            <w:top w:val="none" w:sz="0" w:space="0" w:color="auto"/>
            <w:left w:val="none" w:sz="0" w:space="0" w:color="auto"/>
            <w:bottom w:val="none" w:sz="0" w:space="0" w:color="auto"/>
            <w:right w:val="none" w:sz="0" w:space="0" w:color="auto"/>
          </w:divBdr>
        </w:div>
        <w:div w:id="1445266319">
          <w:marLeft w:val="360"/>
          <w:marRight w:val="0"/>
          <w:marTop w:val="0"/>
          <w:marBottom w:val="0"/>
          <w:divBdr>
            <w:top w:val="none" w:sz="0" w:space="0" w:color="auto"/>
            <w:left w:val="none" w:sz="0" w:space="0" w:color="auto"/>
            <w:bottom w:val="none" w:sz="0" w:space="0" w:color="auto"/>
            <w:right w:val="none" w:sz="0" w:space="0" w:color="auto"/>
          </w:divBdr>
        </w:div>
        <w:div w:id="2124961499">
          <w:marLeft w:val="0"/>
          <w:marRight w:val="0"/>
          <w:marTop w:val="0"/>
          <w:marBottom w:val="0"/>
          <w:divBdr>
            <w:top w:val="none" w:sz="0" w:space="0" w:color="auto"/>
            <w:left w:val="none" w:sz="0" w:space="0" w:color="auto"/>
            <w:bottom w:val="none" w:sz="0" w:space="0" w:color="auto"/>
            <w:right w:val="none" w:sz="0" w:space="0" w:color="auto"/>
          </w:divBdr>
        </w:div>
        <w:div w:id="2119641182">
          <w:marLeft w:val="720"/>
          <w:marRight w:val="0"/>
          <w:marTop w:val="0"/>
          <w:marBottom w:val="0"/>
          <w:divBdr>
            <w:top w:val="none" w:sz="0" w:space="0" w:color="auto"/>
            <w:left w:val="none" w:sz="0" w:space="0" w:color="auto"/>
            <w:bottom w:val="none" w:sz="0" w:space="0" w:color="auto"/>
            <w:right w:val="none" w:sz="0" w:space="0" w:color="auto"/>
          </w:divBdr>
        </w:div>
        <w:div w:id="1149714917">
          <w:marLeft w:val="720"/>
          <w:marRight w:val="0"/>
          <w:marTop w:val="0"/>
          <w:marBottom w:val="0"/>
          <w:divBdr>
            <w:top w:val="none" w:sz="0" w:space="0" w:color="auto"/>
            <w:left w:val="none" w:sz="0" w:space="0" w:color="auto"/>
            <w:bottom w:val="none" w:sz="0" w:space="0" w:color="auto"/>
            <w:right w:val="none" w:sz="0" w:space="0" w:color="auto"/>
          </w:divBdr>
        </w:div>
        <w:div w:id="540679000">
          <w:marLeft w:val="360"/>
          <w:marRight w:val="0"/>
          <w:marTop w:val="0"/>
          <w:marBottom w:val="0"/>
          <w:divBdr>
            <w:top w:val="none" w:sz="0" w:space="0" w:color="auto"/>
            <w:left w:val="none" w:sz="0" w:space="0" w:color="auto"/>
            <w:bottom w:val="none" w:sz="0" w:space="0" w:color="auto"/>
            <w:right w:val="none" w:sz="0" w:space="0" w:color="auto"/>
          </w:divBdr>
        </w:div>
        <w:div w:id="30542094">
          <w:marLeft w:val="720"/>
          <w:marRight w:val="0"/>
          <w:marTop w:val="0"/>
          <w:marBottom w:val="0"/>
          <w:divBdr>
            <w:top w:val="none" w:sz="0" w:space="0" w:color="auto"/>
            <w:left w:val="none" w:sz="0" w:space="0" w:color="auto"/>
            <w:bottom w:val="none" w:sz="0" w:space="0" w:color="auto"/>
            <w:right w:val="none" w:sz="0" w:space="0" w:color="auto"/>
          </w:divBdr>
        </w:div>
        <w:div w:id="1496217694">
          <w:marLeft w:val="360"/>
          <w:marRight w:val="0"/>
          <w:marTop w:val="0"/>
          <w:marBottom w:val="0"/>
          <w:divBdr>
            <w:top w:val="none" w:sz="0" w:space="0" w:color="auto"/>
            <w:left w:val="none" w:sz="0" w:space="0" w:color="auto"/>
            <w:bottom w:val="none" w:sz="0" w:space="0" w:color="auto"/>
            <w:right w:val="none" w:sz="0" w:space="0" w:color="auto"/>
          </w:divBdr>
        </w:div>
        <w:div w:id="1449080249">
          <w:marLeft w:val="720"/>
          <w:marRight w:val="0"/>
          <w:marTop w:val="0"/>
          <w:marBottom w:val="0"/>
          <w:divBdr>
            <w:top w:val="none" w:sz="0" w:space="0" w:color="auto"/>
            <w:left w:val="none" w:sz="0" w:space="0" w:color="auto"/>
            <w:bottom w:val="none" w:sz="0" w:space="0" w:color="auto"/>
            <w:right w:val="none" w:sz="0" w:space="0" w:color="auto"/>
          </w:divBdr>
        </w:div>
        <w:div w:id="588346903">
          <w:marLeft w:val="720"/>
          <w:marRight w:val="0"/>
          <w:marTop w:val="0"/>
          <w:marBottom w:val="0"/>
          <w:divBdr>
            <w:top w:val="none" w:sz="0" w:space="0" w:color="auto"/>
            <w:left w:val="none" w:sz="0" w:space="0" w:color="auto"/>
            <w:bottom w:val="none" w:sz="0" w:space="0" w:color="auto"/>
            <w:right w:val="none" w:sz="0" w:space="0" w:color="auto"/>
          </w:divBdr>
        </w:div>
        <w:div w:id="2137092562">
          <w:marLeft w:val="720"/>
          <w:marRight w:val="0"/>
          <w:marTop w:val="0"/>
          <w:marBottom w:val="0"/>
          <w:divBdr>
            <w:top w:val="none" w:sz="0" w:space="0" w:color="auto"/>
            <w:left w:val="none" w:sz="0" w:space="0" w:color="auto"/>
            <w:bottom w:val="none" w:sz="0" w:space="0" w:color="auto"/>
            <w:right w:val="none" w:sz="0" w:space="0" w:color="auto"/>
          </w:divBdr>
        </w:div>
        <w:div w:id="1064371003">
          <w:marLeft w:val="720"/>
          <w:marRight w:val="0"/>
          <w:marTop w:val="0"/>
          <w:marBottom w:val="0"/>
          <w:divBdr>
            <w:top w:val="none" w:sz="0" w:space="0" w:color="auto"/>
            <w:left w:val="none" w:sz="0" w:space="0" w:color="auto"/>
            <w:bottom w:val="none" w:sz="0" w:space="0" w:color="auto"/>
            <w:right w:val="none" w:sz="0" w:space="0" w:color="auto"/>
          </w:divBdr>
        </w:div>
        <w:div w:id="2141068559">
          <w:marLeft w:val="720"/>
          <w:marRight w:val="0"/>
          <w:marTop w:val="0"/>
          <w:marBottom w:val="0"/>
          <w:divBdr>
            <w:top w:val="none" w:sz="0" w:space="0" w:color="auto"/>
            <w:left w:val="none" w:sz="0" w:space="0" w:color="auto"/>
            <w:bottom w:val="none" w:sz="0" w:space="0" w:color="auto"/>
            <w:right w:val="none" w:sz="0" w:space="0" w:color="auto"/>
          </w:divBdr>
        </w:div>
        <w:div w:id="1585651093">
          <w:marLeft w:val="360"/>
          <w:marRight w:val="0"/>
          <w:marTop w:val="0"/>
          <w:marBottom w:val="0"/>
          <w:divBdr>
            <w:top w:val="none" w:sz="0" w:space="0" w:color="auto"/>
            <w:left w:val="none" w:sz="0" w:space="0" w:color="auto"/>
            <w:bottom w:val="none" w:sz="0" w:space="0" w:color="auto"/>
            <w:right w:val="none" w:sz="0" w:space="0" w:color="auto"/>
          </w:divBdr>
        </w:div>
        <w:div w:id="2052921873">
          <w:marLeft w:val="360"/>
          <w:marRight w:val="0"/>
          <w:marTop w:val="0"/>
          <w:marBottom w:val="0"/>
          <w:divBdr>
            <w:top w:val="none" w:sz="0" w:space="0" w:color="auto"/>
            <w:left w:val="none" w:sz="0" w:space="0" w:color="auto"/>
            <w:bottom w:val="none" w:sz="0" w:space="0" w:color="auto"/>
            <w:right w:val="none" w:sz="0" w:space="0" w:color="auto"/>
          </w:divBdr>
        </w:div>
        <w:div w:id="2088455149">
          <w:marLeft w:val="360"/>
          <w:marRight w:val="0"/>
          <w:marTop w:val="0"/>
          <w:marBottom w:val="0"/>
          <w:divBdr>
            <w:top w:val="none" w:sz="0" w:space="0" w:color="auto"/>
            <w:left w:val="none" w:sz="0" w:space="0" w:color="auto"/>
            <w:bottom w:val="none" w:sz="0" w:space="0" w:color="auto"/>
            <w:right w:val="none" w:sz="0" w:space="0" w:color="auto"/>
          </w:divBdr>
        </w:div>
        <w:div w:id="1592663834">
          <w:marLeft w:val="1080"/>
          <w:marRight w:val="0"/>
          <w:marTop w:val="0"/>
          <w:marBottom w:val="0"/>
          <w:divBdr>
            <w:top w:val="none" w:sz="0" w:space="0" w:color="auto"/>
            <w:left w:val="none" w:sz="0" w:space="0" w:color="auto"/>
            <w:bottom w:val="none" w:sz="0" w:space="0" w:color="auto"/>
            <w:right w:val="none" w:sz="0" w:space="0" w:color="auto"/>
          </w:divBdr>
        </w:div>
        <w:div w:id="1192065453">
          <w:marLeft w:val="1080"/>
          <w:marRight w:val="0"/>
          <w:marTop w:val="0"/>
          <w:marBottom w:val="0"/>
          <w:divBdr>
            <w:top w:val="none" w:sz="0" w:space="0" w:color="auto"/>
            <w:left w:val="none" w:sz="0" w:space="0" w:color="auto"/>
            <w:bottom w:val="none" w:sz="0" w:space="0" w:color="auto"/>
            <w:right w:val="none" w:sz="0" w:space="0" w:color="auto"/>
          </w:divBdr>
        </w:div>
        <w:div w:id="93941316">
          <w:marLeft w:val="1080"/>
          <w:marRight w:val="0"/>
          <w:marTop w:val="0"/>
          <w:marBottom w:val="0"/>
          <w:divBdr>
            <w:top w:val="none" w:sz="0" w:space="0" w:color="auto"/>
            <w:left w:val="none" w:sz="0" w:space="0" w:color="auto"/>
            <w:bottom w:val="none" w:sz="0" w:space="0" w:color="auto"/>
            <w:right w:val="none" w:sz="0" w:space="0" w:color="auto"/>
          </w:divBdr>
        </w:div>
      </w:divsChild>
    </w:div>
    <w:div w:id="176534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371</Words>
  <Characters>2118</Characters>
  <Application>Microsoft Office Word</Application>
  <DocSecurity>0</DocSecurity>
  <Lines>17</Lines>
  <Paragraphs>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P E R S O N A L I T A T E A</vt:lpstr>
      <vt:lpstr>P E R S O N A L I T A T E A</vt:lpstr>
    </vt:vector>
  </TitlesOfParts>
  <Company>Home</Company>
  <LinksUpToDate>false</LinksUpToDate>
  <CharactersWithSpaces>2485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 E R S O N A L I T A T E A</dc:title>
  <dc:creator>Mircea</dc:creator>
  <cp:lastModifiedBy>Laura Solomon</cp:lastModifiedBy>
  <cp:revision>10</cp:revision>
  <cp:lastPrinted>2020-02-11T07:26:00Z</cp:lastPrinted>
  <dcterms:created xsi:type="dcterms:W3CDTF">2020-03-18T15:30:00Z</dcterms:created>
  <dcterms:modified xsi:type="dcterms:W3CDTF">2020-05-09T13:05:00Z</dcterms:modified>
</cp:coreProperties>
</file>